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5FB2FE2D" w:rsidR="00A9379A" w:rsidRPr="00A9379A" w:rsidRDefault="009A0E62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ANNUAL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5E5786BD" w:rsidR="00F3181C" w:rsidRDefault="004563AF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3rd</w:t>
      </w:r>
      <w:r w:rsidR="009A0E62">
        <w:rPr>
          <w:b/>
          <w:color w:val="2E74B5" w:themeColor="accent5" w:themeShade="BF"/>
          <w:sz w:val="24"/>
          <w:szCs w:val="24"/>
        </w:rPr>
        <w:t xml:space="preserve"> May</w:t>
      </w:r>
      <w:r w:rsidR="00276E05">
        <w:rPr>
          <w:b/>
          <w:color w:val="2E74B5" w:themeColor="accent5" w:themeShade="BF"/>
          <w:sz w:val="24"/>
          <w:szCs w:val="24"/>
        </w:rPr>
        <w:t xml:space="preserve"> 202</w:t>
      </w:r>
      <w:r>
        <w:rPr>
          <w:b/>
          <w:color w:val="2E74B5" w:themeColor="accent5" w:themeShade="BF"/>
          <w:sz w:val="24"/>
          <w:szCs w:val="24"/>
        </w:rPr>
        <w:t>2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85B2060" w14:textId="77777777" w:rsidR="009A0E62" w:rsidRPr="00B7369F" w:rsidRDefault="009A0E6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4B0F0CBB" w14:textId="582B4EC9" w:rsidR="004563AF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</w:t>
      </w:r>
      <w:r w:rsidR="00C45246">
        <w:rPr>
          <w:rFonts w:eastAsia="Times New Roman" w:cstheme="minorHAnsi"/>
          <w:lang w:val="en-US" w:eastAsia="en-GB"/>
        </w:rPr>
        <w:t>,</w:t>
      </w:r>
      <w:r w:rsidR="009A0E62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Cllrs: N Dandy</w:t>
      </w:r>
      <w:r w:rsidR="004563AF">
        <w:rPr>
          <w:rFonts w:eastAsia="Times New Roman" w:cstheme="minorHAnsi"/>
          <w:lang w:val="en-US" w:eastAsia="en-GB"/>
        </w:rPr>
        <w:t xml:space="preserve"> (Vice Chairman)</w:t>
      </w:r>
      <w:r w:rsidRPr="002B2718">
        <w:rPr>
          <w:rFonts w:eastAsia="Times New Roman" w:cstheme="minorHAnsi"/>
          <w:lang w:val="en-US" w:eastAsia="en-GB"/>
        </w:rPr>
        <w:t>, I Wilson</w:t>
      </w:r>
      <w:r w:rsidR="004563AF">
        <w:rPr>
          <w:rFonts w:eastAsia="Times New Roman" w:cstheme="minorHAnsi"/>
          <w:lang w:val="en-US" w:eastAsia="en-GB"/>
        </w:rPr>
        <w:t>,</w:t>
      </w:r>
      <w:r w:rsidR="009A0E62">
        <w:rPr>
          <w:rFonts w:eastAsia="Times New Roman" w:cstheme="minorHAnsi"/>
          <w:lang w:val="en-US" w:eastAsia="en-GB"/>
        </w:rPr>
        <w:t xml:space="preserve"> </w:t>
      </w:r>
    </w:p>
    <w:p w14:paraId="376B8480" w14:textId="5F975451" w:rsidR="00A9379A" w:rsidRDefault="004563AF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H </w:t>
      </w:r>
      <w:r w:rsidR="009A0E62">
        <w:rPr>
          <w:rFonts w:eastAsia="Times New Roman" w:cstheme="minorHAnsi"/>
          <w:lang w:val="en-US" w:eastAsia="en-GB"/>
        </w:rPr>
        <w:t>Plattin</w:t>
      </w:r>
      <w:r w:rsidR="00594236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 xml:space="preserve"> J Savory, J Savory</w:t>
      </w:r>
    </w:p>
    <w:p w14:paraId="3B8088DA" w14:textId="6E6D3B32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  <w:r w:rsidR="00AF7D80">
        <w:rPr>
          <w:rFonts w:eastAsia="Times New Roman" w:cstheme="minorHAnsi"/>
          <w:lang w:val="en-US" w:eastAsia="en-GB"/>
        </w:rPr>
        <w:t xml:space="preserve"> 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51919B2D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</w:t>
      </w:r>
      <w:r w:rsidR="004563AF">
        <w:rPr>
          <w:rFonts w:eastAsia="Times New Roman" w:cstheme="minorHAnsi"/>
          <w:lang w:val="en-US" w:eastAsia="en-GB"/>
        </w:rPr>
        <w:t>20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 xml:space="preserve">pm </w:t>
      </w:r>
    </w:p>
    <w:p w14:paraId="5E5D6CC2" w14:textId="6B2A9CC0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5CA27CCB" w14:textId="7BB31571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  <w:caps/>
        </w:rPr>
        <w:t>APPOINTMENT OF CHAIRMAN</w:t>
      </w:r>
      <w:r>
        <w:rPr>
          <w:rFonts w:cstheme="minorHAnsi"/>
          <w:b/>
          <w:caps/>
        </w:rPr>
        <w:t xml:space="preserve">.  </w:t>
      </w:r>
      <w:r w:rsidRPr="009A0E62">
        <w:rPr>
          <w:rFonts w:cstheme="minorHAnsi"/>
          <w:bCs/>
        </w:rPr>
        <w:t xml:space="preserve">Cllr Plattin nominated Cllr Savory, seconded by Cllr </w:t>
      </w:r>
      <w:r w:rsidR="004563AF">
        <w:rPr>
          <w:rFonts w:cstheme="minorHAnsi"/>
          <w:bCs/>
        </w:rPr>
        <w:t xml:space="preserve">Dandy </w:t>
      </w:r>
      <w:r w:rsidRPr="009A0E62">
        <w:rPr>
          <w:rFonts w:cstheme="minorHAnsi"/>
          <w:bCs/>
        </w:rPr>
        <w:t xml:space="preserve">Vote: Unanimous.  </w:t>
      </w:r>
    </w:p>
    <w:p w14:paraId="609A557B" w14:textId="353181FB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  <w:caps/>
        </w:rPr>
        <w:t>CHAIRMAN’S DECLARATION OF ACCEPTANCE OF OFFICE.</w:t>
      </w:r>
      <w:r w:rsidR="007C15BA">
        <w:rPr>
          <w:rFonts w:cstheme="minorHAnsi"/>
          <w:b/>
          <w:caps/>
        </w:rPr>
        <w:t xml:space="preserve"> </w:t>
      </w:r>
      <w:bookmarkStart w:id="1" w:name="_Hlk74203524"/>
      <w:r w:rsidRPr="007C15BA">
        <w:rPr>
          <w:rFonts w:cstheme="minorHAnsi"/>
          <w:bCs/>
        </w:rPr>
        <w:t>Cllr Savory confirmed her accept</w:t>
      </w:r>
      <w:r w:rsidR="007C15BA" w:rsidRPr="007C15BA">
        <w:rPr>
          <w:rFonts w:cstheme="minorHAnsi"/>
          <w:bCs/>
        </w:rPr>
        <w:t>a</w:t>
      </w:r>
      <w:r w:rsidRPr="007C15BA">
        <w:rPr>
          <w:rFonts w:cstheme="minorHAnsi"/>
          <w:bCs/>
        </w:rPr>
        <w:t>nce of Office</w:t>
      </w:r>
      <w:bookmarkEnd w:id="1"/>
      <w:r w:rsidR="004563AF">
        <w:rPr>
          <w:rFonts w:cstheme="minorHAnsi"/>
          <w:bCs/>
        </w:rPr>
        <w:t xml:space="preserve"> and the declaration was signed accordingly</w:t>
      </w:r>
    </w:p>
    <w:p w14:paraId="1BCE3271" w14:textId="1560949A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</w:rPr>
        <w:t xml:space="preserve">Appointment of the </w:t>
      </w:r>
      <w:r w:rsidR="00784101">
        <w:rPr>
          <w:rFonts w:cstheme="minorHAnsi"/>
          <w:b/>
        </w:rPr>
        <w:t>V</w:t>
      </w:r>
      <w:r w:rsidRPr="009A0E62">
        <w:rPr>
          <w:rFonts w:cstheme="minorHAnsi"/>
          <w:b/>
        </w:rPr>
        <w:t>ice-</w:t>
      </w:r>
      <w:r w:rsidR="00784101">
        <w:rPr>
          <w:rFonts w:cstheme="minorHAnsi"/>
          <w:b/>
        </w:rPr>
        <w:t>C</w:t>
      </w:r>
      <w:r w:rsidRPr="009A0E62">
        <w:rPr>
          <w:rFonts w:cstheme="minorHAnsi"/>
          <w:b/>
        </w:rPr>
        <w:t>hairman</w:t>
      </w:r>
      <w:r w:rsidR="007C15BA">
        <w:rPr>
          <w:rFonts w:cstheme="minorHAnsi"/>
          <w:b/>
        </w:rPr>
        <w:t xml:space="preserve">.  </w:t>
      </w:r>
      <w:r w:rsidR="007C15BA">
        <w:rPr>
          <w:rFonts w:cstheme="minorHAnsi"/>
          <w:bCs/>
        </w:rPr>
        <w:t xml:space="preserve"> Cllr Savory (Chairman) nominated Cllr Dandy, seconded by Cllr </w:t>
      </w:r>
      <w:r w:rsidR="004563AF">
        <w:rPr>
          <w:rFonts w:cstheme="minorHAnsi"/>
          <w:bCs/>
        </w:rPr>
        <w:t>H Plattin</w:t>
      </w:r>
      <w:r w:rsidR="007C15BA">
        <w:rPr>
          <w:rFonts w:cstheme="minorHAnsi"/>
          <w:bCs/>
        </w:rPr>
        <w:t>.  Vote: Unanimous.</w:t>
      </w:r>
    </w:p>
    <w:p w14:paraId="7596829C" w14:textId="3A47A813" w:rsidR="004563AF" w:rsidRPr="00A2776E" w:rsidRDefault="009A0E62" w:rsidP="002D3253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</w:rPr>
      </w:pPr>
      <w:r w:rsidRPr="00A2776E">
        <w:rPr>
          <w:rFonts w:cstheme="minorHAnsi"/>
          <w:b/>
        </w:rPr>
        <w:t>THE VICE CHAIRMAN’S DECLARATION OF ACCEPTANCE OF OFFICE</w:t>
      </w:r>
      <w:r w:rsidR="007C15BA" w:rsidRPr="00A2776E">
        <w:rPr>
          <w:rFonts w:cstheme="minorHAnsi"/>
          <w:b/>
        </w:rPr>
        <w:t xml:space="preserve"> </w:t>
      </w:r>
      <w:r w:rsidR="007C15BA" w:rsidRPr="00A2776E">
        <w:rPr>
          <w:rFonts w:cstheme="minorHAnsi"/>
          <w:bCs/>
        </w:rPr>
        <w:t>Cllr Dandy confirmed his acceptance of Office</w:t>
      </w:r>
      <w:r w:rsidR="004563AF" w:rsidRPr="00A2776E">
        <w:rPr>
          <w:rFonts w:cstheme="minorHAnsi"/>
          <w:bCs/>
        </w:rPr>
        <w:t xml:space="preserve"> and signed the declaration acco</w:t>
      </w:r>
      <w:r w:rsidR="00A2776E" w:rsidRPr="00A2776E">
        <w:rPr>
          <w:rFonts w:cstheme="minorHAnsi"/>
          <w:bCs/>
        </w:rPr>
        <w:t>rdin</w:t>
      </w:r>
      <w:r w:rsidR="00A2776E">
        <w:rPr>
          <w:rFonts w:cstheme="minorHAnsi"/>
          <w:bCs/>
        </w:rPr>
        <w:t>gly</w:t>
      </w:r>
    </w:p>
    <w:p w14:paraId="3B104E13" w14:textId="77777777" w:rsidR="009A0E62" w:rsidRPr="009A0E62" w:rsidRDefault="009A0E62" w:rsidP="009A0E62">
      <w:pPr>
        <w:ind w:left="397"/>
        <w:contextualSpacing/>
        <w:rPr>
          <w:rFonts w:cstheme="minorHAnsi"/>
          <w:b/>
          <w:caps/>
        </w:rPr>
      </w:pPr>
    </w:p>
    <w:p w14:paraId="7B900358" w14:textId="6700FF06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</w:rPr>
      </w:pPr>
      <w:r w:rsidRPr="009A0E62">
        <w:rPr>
          <w:rFonts w:cstheme="minorHAnsi"/>
          <w:b/>
          <w:caps/>
        </w:rPr>
        <w:t>APOLOGIES FOR ABSENCE.</w:t>
      </w:r>
      <w:r w:rsidR="007C15BA">
        <w:rPr>
          <w:rFonts w:cstheme="minorHAnsi"/>
          <w:b/>
          <w:caps/>
        </w:rPr>
        <w:t xml:space="preserve"> </w:t>
      </w:r>
      <w:r w:rsidR="00A2776E">
        <w:rPr>
          <w:rFonts w:cstheme="minorHAnsi"/>
          <w:bCs/>
        </w:rPr>
        <w:t>Cllr K Wilson, Cllr J Binstead, County Councillor S Aquerone, District Councillor V Fitzpatrick.</w:t>
      </w:r>
      <w:r w:rsidRPr="009A0E62">
        <w:rPr>
          <w:rFonts w:cstheme="minorHAnsi"/>
          <w:b/>
          <w:i/>
          <w:caps/>
        </w:rPr>
        <w:t xml:space="preserve"> </w:t>
      </w:r>
    </w:p>
    <w:p w14:paraId="240F4DF4" w14:textId="782A3973" w:rsidR="00A2776E" w:rsidRPr="00A2776E" w:rsidRDefault="009A0E62" w:rsidP="00062C65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iCs/>
        </w:rPr>
      </w:pPr>
      <w:r w:rsidRPr="00A2776E">
        <w:rPr>
          <w:rFonts w:cstheme="minorHAnsi"/>
          <w:b/>
        </w:rPr>
        <w:t xml:space="preserve">DECLARATIONS OF INTEREST </w:t>
      </w:r>
      <w:r w:rsidR="00A2776E">
        <w:rPr>
          <w:rFonts w:cstheme="minorHAnsi"/>
          <w:b/>
        </w:rPr>
        <w:t>–</w:t>
      </w:r>
      <w:r w:rsidRPr="00A2776E">
        <w:rPr>
          <w:rFonts w:cstheme="minorHAnsi"/>
        </w:rPr>
        <w:t xml:space="preserve"> </w:t>
      </w:r>
      <w:r w:rsidR="00A2776E">
        <w:rPr>
          <w:rFonts w:cstheme="minorHAnsi"/>
        </w:rPr>
        <w:t>Cllr E Savory (Chairman) and Cllr J Savory declared an interest in 19b</w:t>
      </w:r>
      <w:r w:rsidR="00443707">
        <w:rPr>
          <w:rFonts w:cstheme="minorHAnsi"/>
        </w:rPr>
        <w:t>, second paragraph</w:t>
      </w:r>
      <w:r w:rsidR="003E640C">
        <w:rPr>
          <w:rFonts w:cstheme="minorHAnsi"/>
        </w:rPr>
        <w:t>.</w:t>
      </w:r>
    </w:p>
    <w:p w14:paraId="6F619E21" w14:textId="25EC3E0E" w:rsidR="004B28D3" w:rsidRPr="00275572" w:rsidRDefault="009A0E62" w:rsidP="00590341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ind w:left="780"/>
        <w:contextualSpacing/>
        <w:rPr>
          <w:rFonts w:cstheme="minorHAnsi"/>
          <w:bCs/>
        </w:rPr>
      </w:pPr>
      <w:r w:rsidRPr="004B28D3">
        <w:rPr>
          <w:rFonts w:cstheme="minorHAnsi"/>
          <w:b/>
        </w:rPr>
        <w:t>MINUTES</w:t>
      </w:r>
      <w:r w:rsidRPr="004B28D3">
        <w:rPr>
          <w:rFonts w:cstheme="minorHAnsi"/>
        </w:rPr>
        <w:t xml:space="preserve"> </w:t>
      </w:r>
      <w:r w:rsidR="00443707" w:rsidRPr="004B28D3">
        <w:rPr>
          <w:rFonts w:cstheme="minorHAnsi"/>
        </w:rPr>
        <w:t>–</w:t>
      </w:r>
      <w:r w:rsidR="00901858" w:rsidRPr="004B28D3">
        <w:rPr>
          <w:rFonts w:cstheme="minorHAnsi"/>
        </w:rPr>
        <w:t xml:space="preserve"> </w:t>
      </w:r>
      <w:r w:rsidRPr="004B28D3">
        <w:rPr>
          <w:rFonts w:cstheme="minorHAnsi"/>
        </w:rPr>
        <w:t xml:space="preserve"> </w:t>
      </w:r>
      <w:r w:rsidR="00443707" w:rsidRPr="004B28D3">
        <w:rPr>
          <w:rFonts w:cstheme="minorHAnsi"/>
          <w:iCs/>
        </w:rPr>
        <w:t xml:space="preserve">Amendment proposed </w:t>
      </w:r>
      <w:r w:rsidR="00901858" w:rsidRPr="004B28D3">
        <w:rPr>
          <w:rFonts w:cstheme="minorHAnsi"/>
          <w:iCs/>
        </w:rPr>
        <w:t xml:space="preserve"> by the Chairman </w:t>
      </w:r>
      <w:r w:rsidR="00443707" w:rsidRPr="004B28D3">
        <w:rPr>
          <w:rFonts w:cstheme="minorHAnsi"/>
          <w:iCs/>
        </w:rPr>
        <w:t>to Section 6</w:t>
      </w:r>
      <w:r w:rsidR="00901858" w:rsidRPr="004B28D3">
        <w:rPr>
          <w:rFonts w:cstheme="minorHAnsi"/>
          <w:iCs/>
        </w:rPr>
        <w:t>, paragraph 2</w:t>
      </w:r>
      <w:r w:rsidR="003E640C">
        <w:rPr>
          <w:rFonts w:cstheme="minorHAnsi"/>
          <w:iCs/>
        </w:rPr>
        <w:t xml:space="preserve"> </w:t>
      </w:r>
      <w:r w:rsidR="003E640C" w:rsidRPr="003E640C">
        <w:rPr>
          <w:rFonts w:cstheme="minorHAnsi"/>
          <w:b/>
          <w:bCs/>
          <w:iCs/>
        </w:rPr>
        <w:t>- remove</w:t>
      </w:r>
      <w:r w:rsidR="00901858" w:rsidRPr="004B28D3">
        <w:rPr>
          <w:rFonts w:cstheme="minorHAnsi"/>
          <w:iCs/>
        </w:rPr>
        <w:t xml:space="preserve"> </w:t>
      </w:r>
      <w:r w:rsidR="00901858" w:rsidRPr="004B28D3">
        <w:rPr>
          <w:rFonts w:cstheme="minorHAnsi"/>
          <w:i/>
          <w:iCs/>
        </w:rPr>
        <w:t xml:space="preserve">The Chairman </w:t>
      </w:r>
      <w:bookmarkStart w:id="2" w:name="_Hlk103580257"/>
      <w:r w:rsidR="00901858" w:rsidRPr="004B28D3">
        <w:rPr>
          <w:rFonts w:cstheme="minorHAnsi"/>
          <w:i/>
          <w:iCs/>
        </w:rPr>
        <w:t>outlined her vision for the schem</w:t>
      </w:r>
      <w:bookmarkEnd w:id="2"/>
      <w:r w:rsidR="003E640C">
        <w:rPr>
          <w:rFonts w:cstheme="minorHAnsi"/>
          <w:i/>
          <w:iCs/>
        </w:rPr>
        <w:t>e</w:t>
      </w:r>
      <w:r w:rsidR="00901858" w:rsidRPr="004B28D3">
        <w:rPr>
          <w:rFonts w:cstheme="minorHAnsi"/>
          <w:i/>
          <w:iCs/>
        </w:rPr>
        <w:t xml:space="preserve"> </w:t>
      </w:r>
      <w:r w:rsidR="003E640C" w:rsidRPr="003E640C">
        <w:rPr>
          <w:rFonts w:cstheme="minorHAnsi"/>
          <w:b/>
          <w:bCs/>
        </w:rPr>
        <w:t>-</w:t>
      </w:r>
      <w:r w:rsidR="003E640C">
        <w:rPr>
          <w:rFonts w:cstheme="minorHAnsi"/>
          <w:b/>
          <w:bCs/>
        </w:rPr>
        <w:t xml:space="preserve"> </w:t>
      </w:r>
      <w:r w:rsidR="00901858" w:rsidRPr="003E640C">
        <w:rPr>
          <w:rFonts w:cstheme="minorHAnsi"/>
          <w:b/>
          <w:bCs/>
        </w:rPr>
        <w:t>to</w:t>
      </w:r>
      <w:r w:rsidR="00901858" w:rsidRPr="004B28D3">
        <w:rPr>
          <w:rFonts w:cstheme="minorHAnsi"/>
          <w:i/>
          <w:iCs/>
        </w:rPr>
        <w:t xml:space="preserve"> Cllr I Wilson outlined his vision for the scheme.  </w:t>
      </w:r>
      <w:r w:rsidR="00901858" w:rsidRPr="00275572">
        <w:rPr>
          <w:rFonts w:cstheme="minorHAnsi"/>
        </w:rPr>
        <w:t>After consideration Members agreed the proposed amendment and the minutes were altered accordingly.</w:t>
      </w:r>
    </w:p>
    <w:p w14:paraId="7BE9D88B" w14:textId="77777777" w:rsidR="004B28D3" w:rsidRPr="004B28D3" w:rsidRDefault="009A0E62" w:rsidP="00701A34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ind w:left="780"/>
        <w:contextualSpacing/>
        <w:rPr>
          <w:rFonts w:cstheme="minorHAnsi"/>
          <w:b/>
        </w:rPr>
      </w:pPr>
      <w:r w:rsidRPr="004B28D3">
        <w:rPr>
          <w:rFonts w:cstheme="minorHAnsi"/>
          <w:b/>
        </w:rPr>
        <w:t>OPEN SESSION FOR MEMBERS OF THE PUBLIC</w:t>
      </w:r>
      <w:r w:rsidR="00903ED2" w:rsidRPr="004B28D3">
        <w:rPr>
          <w:rFonts w:cstheme="minorHAnsi"/>
          <w:b/>
        </w:rPr>
        <w:t xml:space="preserve"> </w:t>
      </w:r>
      <w:r w:rsidR="00903ED2" w:rsidRPr="004B28D3">
        <w:rPr>
          <w:rFonts w:cstheme="minorHAnsi"/>
          <w:bCs/>
        </w:rPr>
        <w:t>None present</w:t>
      </w:r>
    </w:p>
    <w:p w14:paraId="72191B01" w14:textId="77777777" w:rsidR="004B28D3" w:rsidRDefault="004B28D3" w:rsidP="00CB63D2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ind w:left="780"/>
        <w:contextualSpacing/>
        <w:rPr>
          <w:rFonts w:cstheme="minorHAnsi"/>
          <w:bCs/>
        </w:rPr>
      </w:pPr>
      <w:r w:rsidRPr="004B28D3">
        <w:rPr>
          <w:rFonts w:cstheme="minorHAnsi"/>
          <w:bCs/>
        </w:rPr>
        <w:t xml:space="preserve"> </w:t>
      </w:r>
      <w:r w:rsidR="00903ED2" w:rsidRPr="004B28D3">
        <w:rPr>
          <w:rFonts w:cstheme="minorHAnsi"/>
          <w:b/>
        </w:rPr>
        <w:t>POLICE REPORT</w:t>
      </w:r>
      <w:r w:rsidR="00903ED2" w:rsidRPr="004B28D3">
        <w:rPr>
          <w:rFonts w:cstheme="minorHAnsi"/>
          <w:bCs/>
        </w:rPr>
        <w:t>.  Not received.</w:t>
      </w:r>
    </w:p>
    <w:p w14:paraId="2E438FB6" w14:textId="77777777" w:rsidR="004B28D3" w:rsidRDefault="00903ED2" w:rsidP="00A36527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ind w:left="780"/>
        <w:contextualSpacing/>
        <w:rPr>
          <w:rFonts w:cstheme="minorHAnsi"/>
          <w:bCs/>
        </w:rPr>
      </w:pPr>
      <w:r w:rsidRPr="004B28D3">
        <w:rPr>
          <w:rFonts w:cstheme="minorHAnsi"/>
          <w:b/>
        </w:rPr>
        <w:t>COUNTY COUNCILLOR REPORT</w:t>
      </w:r>
      <w:r w:rsidR="005D7624" w:rsidRPr="004B28D3">
        <w:rPr>
          <w:rFonts w:cstheme="minorHAnsi"/>
          <w:bCs/>
        </w:rPr>
        <w:t xml:space="preserve">   Received and circulated prior to the meeting</w:t>
      </w:r>
    </w:p>
    <w:p w14:paraId="5364048B" w14:textId="392148F6" w:rsidR="004B28D3" w:rsidRPr="004B28D3" w:rsidRDefault="00903ED2" w:rsidP="00E20F85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ind w:left="780"/>
        <w:contextualSpacing/>
        <w:rPr>
          <w:rFonts w:cstheme="minorHAnsi"/>
          <w:b/>
        </w:rPr>
      </w:pPr>
      <w:r w:rsidRPr="004B28D3">
        <w:rPr>
          <w:rFonts w:cstheme="minorHAnsi"/>
          <w:b/>
        </w:rPr>
        <w:t>HIGHWAYS UPDATE</w:t>
      </w:r>
      <w:r w:rsidR="005D7624" w:rsidRPr="004B28D3">
        <w:rPr>
          <w:rFonts w:cstheme="minorHAnsi"/>
          <w:b/>
        </w:rPr>
        <w:t xml:space="preserve">  </w:t>
      </w:r>
      <w:r w:rsidR="005D7624" w:rsidRPr="004B28D3">
        <w:rPr>
          <w:rFonts w:cstheme="minorHAnsi"/>
          <w:bCs/>
        </w:rPr>
        <w:t>Cllr Dandy (Vice-Charman</w:t>
      </w:r>
      <w:r w:rsidR="00275572">
        <w:rPr>
          <w:rFonts w:cstheme="minorHAnsi"/>
          <w:bCs/>
        </w:rPr>
        <w:t>)</w:t>
      </w:r>
      <w:r w:rsidR="005D7624" w:rsidRPr="004B28D3">
        <w:rPr>
          <w:rFonts w:cstheme="minorHAnsi"/>
          <w:bCs/>
        </w:rPr>
        <w:t xml:space="preserve"> updated members about Highways work on the road to Pudding Norton and Gately.   Cllr J Savory  informed the meeting that the  </w:t>
      </w:r>
      <w:r w:rsidR="00275572">
        <w:rPr>
          <w:rFonts w:cstheme="minorHAnsi"/>
          <w:bCs/>
        </w:rPr>
        <w:t>p</w:t>
      </w:r>
      <w:r w:rsidR="005D7624" w:rsidRPr="004B28D3">
        <w:rPr>
          <w:rFonts w:cstheme="minorHAnsi"/>
          <w:bCs/>
        </w:rPr>
        <w:t>otholes in Highfields Lane have been filled.</w:t>
      </w:r>
      <w:r w:rsidR="004B28D3" w:rsidRPr="004B28D3">
        <w:rPr>
          <w:rFonts w:cstheme="minorHAnsi"/>
          <w:bCs/>
        </w:rPr>
        <w:t xml:space="preserve">  Cllr E Savory</w:t>
      </w:r>
      <w:r w:rsidR="00275572">
        <w:rPr>
          <w:rFonts w:cstheme="minorHAnsi"/>
          <w:bCs/>
        </w:rPr>
        <w:t xml:space="preserve"> (Chairman) </w:t>
      </w:r>
      <w:r w:rsidR="004B28D3" w:rsidRPr="004B28D3">
        <w:rPr>
          <w:rFonts w:cstheme="minorHAnsi"/>
          <w:bCs/>
        </w:rPr>
        <w:t>informed the me</w:t>
      </w:r>
      <w:r w:rsidR="00275572">
        <w:rPr>
          <w:rFonts w:cstheme="minorHAnsi"/>
          <w:bCs/>
        </w:rPr>
        <w:t>e</w:t>
      </w:r>
      <w:r w:rsidR="004B28D3" w:rsidRPr="004B28D3">
        <w:rPr>
          <w:rFonts w:cstheme="minorHAnsi"/>
          <w:bCs/>
        </w:rPr>
        <w:t>ting that she has contacted A Howes to ask if he might be able to carry ou</w:t>
      </w:r>
      <w:r w:rsidR="00D17761">
        <w:rPr>
          <w:rFonts w:cstheme="minorHAnsi"/>
          <w:bCs/>
        </w:rPr>
        <w:t xml:space="preserve">t </w:t>
      </w:r>
      <w:r w:rsidR="004B28D3" w:rsidRPr="004B28D3">
        <w:rPr>
          <w:rFonts w:cstheme="minorHAnsi"/>
          <w:bCs/>
        </w:rPr>
        <w:t>the road surface</w:t>
      </w:r>
      <w:r w:rsidR="00D17761">
        <w:rPr>
          <w:rFonts w:cstheme="minorHAnsi"/>
          <w:bCs/>
        </w:rPr>
        <w:t xml:space="preserve"> scrapping</w:t>
      </w:r>
      <w:r w:rsidR="004B28D3" w:rsidRPr="004B28D3">
        <w:rPr>
          <w:rFonts w:cstheme="minorHAnsi"/>
          <w:bCs/>
        </w:rPr>
        <w:t xml:space="preserve"> at Little Ryburgh.</w:t>
      </w:r>
    </w:p>
    <w:p w14:paraId="0D015AC8" w14:textId="4CF8D4F1" w:rsidR="004B28D3" w:rsidRPr="00D17761" w:rsidRDefault="00903ED2" w:rsidP="00A40288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  <w:bCs/>
          <w:u w:val="single"/>
        </w:rPr>
      </w:pPr>
      <w:r w:rsidRPr="004B28D3">
        <w:rPr>
          <w:rFonts w:cstheme="minorHAnsi"/>
          <w:b/>
        </w:rPr>
        <w:t>TO RECEIVE  AN UPDATE FROM CLLR DANDY REGAR</w:t>
      </w:r>
      <w:r w:rsidR="00275572">
        <w:rPr>
          <w:rFonts w:cstheme="minorHAnsi"/>
          <w:b/>
        </w:rPr>
        <w:t>D</w:t>
      </w:r>
      <w:r w:rsidRPr="004B28D3">
        <w:rPr>
          <w:rFonts w:cstheme="minorHAnsi"/>
          <w:b/>
        </w:rPr>
        <w:t>ING THE REFUSE BIN SAFETY SIGNAGE</w:t>
      </w:r>
      <w:r w:rsidR="00D17761">
        <w:rPr>
          <w:rFonts w:cstheme="minorHAnsi"/>
          <w:b/>
        </w:rPr>
        <w:t xml:space="preserve"> </w:t>
      </w:r>
      <w:r w:rsidR="00D17761" w:rsidRPr="00D17761">
        <w:rPr>
          <w:rFonts w:cstheme="minorHAnsi"/>
          <w:bCs/>
        </w:rPr>
        <w:t>Cllr Dandy informed the meeting that Willowtree Signs are pr</w:t>
      </w:r>
      <w:r w:rsidR="00D17761">
        <w:rPr>
          <w:rFonts w:cstheme="minorHAnsi"/>
          <w:bCs/>
        </w:rPr>
        <w:t>i</w:t>
      </w:r>
      <w:r w:rsidR="00D17761" w:rsidRPr="00D17761">
        <w:rPr>
          <w:rFonts w:cstheme="minorHAnsi"/>
          <w:bCs/>
        </w:rPr>
        <w:t xml:space="preserve">nting the </w:t>
      </w:r>
      <w:r w:rsidR="00D17761">
        <w:rPr>
          <w:rFonts w:cstheme="minorHAnsi"/>
          <w:bCs/>
        </w:rPr>
        <w:t>s</w:t>
      </w:r>
      <w:r w:rsidR="00D17761" w:rsidRPr="00D17761">
        <w:rPr>
          <w:rFonts w:cstheme="minorHAnsi"/>
          <w:bCs/>
        </w:rPr>
        <w:t>ignage and members agreed that the</w:t>
      </w:r>
      <w:r w:rsidR="00D17761">
        <w:rPr>
          <w:rFonts w:cstheme="minorHAnsi"/>
          <w:bCs/>
        </w:rPr>
        <w:t xml:space="preserve"> Clerk </w:t>
      </w:r>
      <w:r w:rsidR="00163B02">
        <w:rPr>
          <w:rFonts w:cstheme="minorHAnsi"/>
          <w:bCs/>
        </w:rPr>
        <w:t>can pay the invoice upon receipt.</w:t>
      </w:r>
    </w:p>
    <w:p w14:paraId="65BD0577" w14:textId="768EE514" w:rsidR="004B28D3" w:rsidRPr="00163B02" w:rsidRDefault="00903ED2" w:rsidP="00E95BEA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</w:rPr>
      </w:pPr>
      <w:r w:rsidRPr="004B28D3">
        <w:rPr>
          <w:rFonts w:cstheme="minorHAnsi"/>
          <w:b/>
          <w:bCs/>
        </w:rPr>
        <w:t>DISTRICT COUNCILLOR REPORT</w:t>
      </w:r>
      <w:bookmarkStart w:id="3" w:name="_Hlk97893032"/>
      <w:r w:rsidR="00163B02">
        <w:rPr>
          <w:rFonts w:cstheme="minorHAnsi"/>
          <w:b/>
          <w:bCs/>
        </w:rPr>
        <w:t xml:space="preserve">. </w:t>
      </w:r>
      <w:r w:rsidR="00163B02" w:rsidRPr="00163B02">
        <w:rPr>
          <w:rFonts w:cstheme="minorHAnsi"/>
        </w:rPr>
        <w:t>Received and circulated prior to the meeting.</w:t>
      </w:r>
    </w:p>
    <w:p w14:paraId="6F5CED39" w14:textId="45EB0905" w:rsidR="004B28D3" w:rsidRPr="00C619C1" w:rsidRDefault="00903ED2" w:rsidP="004E5399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</w:rPr>
      </w:pPr>
      <w:r w:rsidRPr="004B28D3">
        <w:rPr>
          <w:rFonts w:cstheme="minorHAnsi"/>
          <w:b/>
          <w:bCs/>
        </w:rPr>
        <w:t xml:space="preserve">VILLAGE HALL – </w:t>
      </w:r>
      <w:r w:rsidR="00163B02" w:rsidRPr="00163B02">
        <w:rPr>
          <w:rFonts w:cstheme="minorHAnsi"/>
        </w:rPr>
        <w:t>Cllr O’Leary informed the members that the Village Hall renovations works</w:t>
      </w:r>
      <w:r w:rsidR="00163B02">
        <w:rPr>
          <w:rFonts w:cstheme="minorHAnsi"/>
        </w:rPr>
        <w:t xml:space="preserve"> are proceeding.  The Playing Field has had </w:t>
      </w:r>
      <w:r w:rsidR="00C619C1">
        <w:rPr>
          <w:rFonts w:cstheme="minorHAnsi"/>
        </w:rPr>
        <w:t>s</w:t>
      </w:r>
      <w:r w:rsidR="00163B02">
        <w:rPr>
          <w:rFonts w:cstheme="minorHAnsi"/>
        </w:rPr>
        <w:t xml:space="preserve">ome problems with the mowing contract. </w:t>
      </w:r>
      <w:r w:rsidR="00163B02" w:rsidRPr="00163B02">
        <w:rPr>
          <w:rFonts w:cstheme="minorHAnsi"/>
          <w:b/>
          <w:bCs/>
        </w:rPr>
        <w:t xml:space="preserve"> </w:t>
      </w:r>
      <w:r w:rsidR="00C619C1">
        <w:rPr>
          <w:rFonts w:cstheme="minorHAnsi"/>
          <w:b/>
          <w:bCs/>
        </w:rPr>
        <w:t xml:space="preserve"> </w:t>
      </w:r>
      <w:r w:rsidR="00C619C1" w:rsidRPr="00C619C1">
        <w:rPr>
          <w:rFonts w:cstheme="minorHAnsi"/>
        </w:rPr>
        <w:t xml:space="preserve">Village Hall meetings are well attended </w:t>
      </w:r>
      <w:r w:rsidR="00C619C1">
        <w:rPr>
          <w:rFonts w:cstheme="minorHAnsi"/>
        </w:rPr>
        <w:t>and members are enthusiastic about the future.  Cllr O’Leary informed the meeting that her role is primary to assist with governance and budget issues.</w:t>
      </w:r>
    </w:p>
    <w:p w14:paraId="2EF778D4" w14:textId="0FE24378" w:rsidR="004B28D3" w:rsidRDefault="00903ED2" w:rsidP="00620DAE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  <w:b/>
          <w:bCs/>
        </w:rPr>
      </w:pPr>
      <w:r w:rsidRPr="004B28D3">
        <w:rPr>
          <w:rFonts w:cstheme="minorHAnsi"/>
          <w:b/>
          <w:bCs/>
        </w:rPr>
        <w:lastRenderedPageBreak/>
        <w:t xml:space="preserve">LITTLE RYBURGH </w:t>
      </w:r>
      <w:r w:rsidRPr="00C619C1">
        <w:rPr>
          <w:rFonts w:cstheme="minorHAnsi"/>
        </w:rPr>
        <w:t xml:space="preserve">– </w:t>
      </w:r>
      <w:r w:rsidR="00C619C1" w:rsidRPr="00C619C1">
        <w:rPr>
          <w:rFonts w:cstheme="minorHAnsi"/>
        </w:rPr>
        <w:t>Cllr K Wilson was not present.</w:t>
      </w:r>
      <w:r w:rsidR="00C619C1">
        <w:rPr>
          <w:rFonts w:cstheme="minorHAnsi"/>
        </w:rPr>
        <w:t xml:space="preserve">  Members however</w:t>
      </w:r>
      <w:r w:rsidR="00275572">
        <w:rPr>
          <w:rFonts w:cstheme="minorHAnsi"/>
        </w:rPr>
        <w:t>,</w:t>
      </w:r>
      <w:r w:rsidR="00C619C1">
        <w:rPr>
          <w:rFonts w:cstheme="minorHAnsi"/>
        </w:rPr>
        <w:t xml:space="preserve"> did voice concern that the Little Ryburgh Charity has not submitted a report.  The Clerk was asked to contact the Trustees to ask for a report</w:t>
      </w:r>
      <w:r w:rsidR="00B040AE">
        <w:rPr>
          <w:rFonts w:cstheme="minorHAnsi"/>
        </w:rPr>
        <w:t xml:space="preserve"> and check that the land registry entry has been amended.</w:t>
      </w:r>
    </w:p>
    <w:p w14:paraId="5679447B" w14:textId="2DA37F47" w:rsidR="004B28D3" w:rsidRPr="00642696" w:rsidRDefault="00903ED2" w:rsidP="00FD1CA7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</w:rPr>
      </w:pPr>
      <w:r w:rsidRPr="004B28D3">
        <w:rPr>
          <w:rFonts w:cstheme="minorHAnsi"/>
          <w:b/>
          <w:bCs/>
        </w:rPr>
        <w:t xml:space="preserve">THE GLEBE LAND </w:t>
      </w:r>
      <w:r w:rsidRPr="00B040AE">
        <w:rPr>
          <w:rFonts w:cstheme="minorHAnsi"/>
        </w:rPr>
        <w:t>– Cllr Savory (Chairman</w:t>
      </w:r>
      <w:r w:rsidRPr="00642696">
        <w:rPr>
          <w:rFonts w:cstheme="minorHAnsi"/>
        </w:rPr>
        <w:t>)</w:t>
      </w:r>
      <w:r w:rsidR="00B040AE" w:rsidRPr="00642696">
        <w:rPr>
          <w:rFonts w:cstheme="minorHAnsi"/>
        </w:rPr>
        <w:t xml:space="preserve"> informed the meeting that the Glebe Land Trust intend to continue </w:t>
      </w:r>
      <w:r w:rsidR="00275572">
        <w:rPr>
          <w:rFonts w:cstheme="minorHAnsi"/>
        </w:rPr>
        <w:t>as</w:t>
      </w:r>
      <w:r w:rsidR="00B040AE" w:rsidRPr="00642696">
        <w:rPr>
          <w:rFonts w:cstheme="minorHAnsi"/>
        </w:rPr>
        <w:t xml:space="preserve"> an agricultural tenancy</w:t>
      </w:r>
      <w:r w:rsidR="00642696">
        <w:rPr>
          <w:rFonts w:cstheme="minorHAnsi"/>
        </w:rPr>
        <w:t>.  M</w:t>
      </w:r>
      <w:r w:rsidR="00B040AE" w:rsidRPr="00642696">
        <w:rPr>
          <w:rFonts w:cstheme="minorHAnsi"/>
        </w:rPr>
        <w:t>embers voiced concerns that the flooding issues may therefore, continue.  It was agreed that the matter requires further investigations</w:t>
      </w:r>
      <w:r w:rsidR="00642696" w:rsidRPr="00642696">
        <w:rPr>
          <w:rFonts w:cstheme="minorHAnsi"/>
        </w:rPr>
        <w:t>.  To be discussed at the next meeting</w:t>
      </w:r>
      <w:r w:rsidR="00275572">
        <w:rPr>
          <w:rFonts w:cstheme="minorHAnsi"/>
        </w:rPr>
        <w:t>.</w:t>
      </w:r>
      <w:r w:rsidR="00B040AE" w:rsidRPr="00642696">
        <w:rPr>
          <w:rFonts w:cstheme="minorHAnsi"/>
        </w:rPr>
        <w:t xml:space="preserve">  </w:t>
      </w:r>
    </w:p>
    <w:p w14:paraId="64F925B0" w14:textId="74568847" w:rsidR="004B28D3" w:rsidRDefault="00903ED2" w:rsidP="001E3810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  <w:b/>
          <w:bCs/>
        </w:rPr>
      </w:pPr>
      <w:r w:rsidRPr="004B28D3">
        <w:rPr>
          <w:rFonts w:cstheme="minorHAnsi"/>
          <w:b/>
          <w:bCs/>
        </w:rPr>
        <w:t xml:space="preserve">THE TAXI </w:t>
      </w:r>
      <w:r w:rsidRPr="00642696">
        <w:rPr>
          <w:rFonts w:cstheme="minorHAnsi"/>
        </w:rPr>
        <w:t>SCHEME Cllr Savory (Chairman)</w:t>
      </w:r>
      <w:r w:rsidR="00642696" w:rsidRPr="00642696">
        <w:rPr>
          <w:rFonts w:cstheme="minorHAnsi"/>
        </w:rPr>
        <w:t xml:space="preserve"> said that there was nothing further to report</w:t>
      </w:r>
      <w:r w:rsidR="00275572">
        <w:rPr>
          <w:rFonts w:cstheme="minorHAnsi"/>
        </w:rPr>
        <w:t>.</w:t>
      </w:r>
      <w:r w:rsidR="00642696" w:rsidRPr="00642696">
        <w:rPr>
          <w:rFonts w:cstheme="minorHAnsi"/>
        </w:rPr>
        <w:t xml:space="preserve"> The Clerk was asked to contact Mr Purdy to see if further funds are required</w:t>
      </w:r>
    </w:p>
    <w:p w14:paraId="37217E17" w14:textId="59FDC3AC" w:rsidR="004B28D3" w:rsidRPr="000811F0" w:rsidRDefault="00903ED2" w:rsidP="002A3791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</w:rPr>
      </w:pPr>
      <w:r w:rsidRPr="005B0C8F">
        <w:rPr>
          <w:rFonts w:cstheme="minorHAnsi"/>
          <w:b/>
          <w:bCs/>
        </w:rPr>
        <w:t xml:space="preserve">RIVER WENSUM POLLUTION – </w:t>
      </w:r>
      <w:r w:rsidRPr="005B0C8F">
        <w:rPr>
          <w:rFonts w:cstheme="minorHAnsi"/>
        </w:rPr>
        <w:t>Cllr John Savory</w:t>
      </w:r>
      <w:r w:rsidR="00866ED1" w:rsidRPr="005B0C8F">
        <w:rPr>
          <w:rFonts w:cstheme="minorHAnsi"/>
        </w:rPr>
        <w:t xml:space="preserve"> informed the meeting that he is a member of the </w:t>
      </w:r>
      <w:r w:rsidR="0020731E" w:rsidRPr="005B0C8F">
        <w:rPr>
          <w:rFonts w:cstheme="minorHAnsi"/>
        </w:rPr>
        <w:t>Upper Wensum Cluster Farm Group  whose objectives are</w:t>
      </w:r>
      <w:r w:rsidR="00275572">
        <w:rPr>
          <w:rFonts w:cstheme="minorHAnsi"/>
        </w:rPr>
        <w:t>:</w:t>
      </w:r>
      <w:r w:rsidR="0020731E" w:rsidRPr="005B0C8F">
        <w:rPr>
          <w:rFonts w:cstheme="minorHAnsi"/>
        </w:rPr>
        <w:t xml:space="preserve"> </w:t>
      </w:r>
      <w:r w:rsidR="0020731E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>to improve water quality and enhance biodiversity within the  River</w:t>
      </w:r>
      <w:r w:rsidR="0020731E" w:rsidRPr="00275572">
        <w:rPr>
          <w:rStyle w:val="Strong"/>
          <w:rFonts w:ascii="Roboto" w:hAnsi="Roboto"/>
          <w:i/>
          <w:iCs/>
          <w:color w:val="767676"/>
          <w:sz w:val="21"/>
          <w:szCs w:val="21"/>
          <w:shd w:val="clear" w:color="auto" w:fill="FFFFFF"/>
        </w:rPr>
        <w:t> Wensum</w:t>
      </w:r>
      <w:r w:rsidR="0020731E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 xml:space="preserve"> catchment in Norfolk.  The group have carried out extensive water testing </w:t>
      </w:r>
      <w:r w:rsidR="00597898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 xml:space="preserve">and have concluded that the majority of contamination is caused by </w:t>
      </w:r>
      <w:r w:rsidR="0020731E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>Sewage</w:t>
      </w:r>
      <w:r w:rsidR="00597898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>, Industry and Highway</w:t>
      </w:r>
      <w:r w:rsidR="005B0C8F" w:rsidRPr="00275572">
        <w:rPr>
          <w:rFonts w:ascii="Roboto" w:hAnsi="Roboto"/>
          <w:i/>
          <w:iCs/>
          <w:color w:val="666666"/>
          <w:sz w:val="21"/>
          <w:szCs w:val="21"/>
          <w:shd w:val="clear" w:color="auto" w:fill="FFFFFF"/>
        </w:rPr>
        <w:t>s</w:t>
      </w:r>
      <w:r w:rsidR="005B0C8F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. </w:t>
      </w:r>
      <w:r w:rsidR="00597898" w:rsidRPr="005B0C8F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</w:t>
      </w:r>
      <w:r w:rsidR="00597898" w:rsidRPr="000811F0">
        <w:rPr>
          <w:rFonts w:cstheme="minorHAnsi"/>
          <w:color w:val="666666"/>
          <w:sz w:val="21"/>
          <w:szCs w:val="21"/>
          <w:shd w:val="clear" w:color="auto" w:fill="FFFFFF"/>
        </w:rPr>
        <w:t>After discussion it was agreed that Cllr J Savory will ask the Group co-ordinator to contact the Clerk to provide further information.  Further detai</w:t>
      </w:r>
      <w:r w:rsidR="005B0C8F" w:rsidRPr="000811F0">
        <w:rPr>
          <w:rFonts w:cstheme="minorHAnsi"/>
          <w:color w:val="666666"/>
          <w:sz w:val="21"/>
          <w:szCs w:val="21"/>
          <w:shd w:val="clear" w:color="auto" w:fill="FFFFFF"/>
        </w:rPr>
        <w:t>l</w:t>
      </w:r>
      <w:r w:rsidR="00597898" w:rsidRPr="000811F0">
        <w:rPr>
          <w:rFonts w:cstheme="minorHAnsi"/>
          <w:color w:val="666666"/>
          <w:sz w:val="21"/>
          <w:szCs w:val="21"/>
          <w:shd w:val="clear" w:color="auto" w:fill="FFFFFF"/>
        </w:rPr>
        <w:t>s of the clust</w:t>
      </w:r>
      <w:r w:rsidR="000811F0">
        <w:rPr>
          <w:rFonts w:cstheme="minorHAnsi"/>
          <w:color w:val="666666"/>
          <w:sz w:val="21"/>
          <w:szCs w:val="21"/>
          <w:shd w:val="clear" w:color="auto" w:fill="FFFFFF"/>
        </w:rPr>
        <w:t>e</w:t>
      </w:r>
      <w:r w:rsidR="00597898" w:rsidRPr="000811F0">
        <w:rPr>
          <w:rFonts w:cstheme="minorHAnsi"/>
          <w:color w:val="666666"/>
          <w:sz w:val="21"/>
          <w:szCs w:val="21"/>
          <w:shd w:val="clear" w:color="auto" w:fill="FFFFFF"/>
        </w:rPr>
        <w:t>r group can be found her</w:t>
      </w:r>
      <w:r w:rsidR="005B0C8F" w:rsidRPr="000811F0">
        <w:rPr>
          <w:rFonts w:cstheme="minorHAnsi"/>
          <w:color w:val="666666"/>
          <w:sz w:val="21"/>
          <w:szCs w:val="21"/>
          <w:shd w:val="clear" w:color="auto" w:fill="FFFFFF"/>
        </w:rPr>
        <w:t xml:space="preserve">e </w:t>
      </w:r>
      <w:r w:rsidR="0020731E" w:rsidRPr="000811F0">
        <w:rPr>
          <w:rFonts w:cstheme="minorHAnsi"/>
        </w:rPr>
        <w:t xml:space="preserve"> </w:t>
      </w:r>
      <w:hyperlink r:id="rId7" w:history="1">
        <w:r w:rsidR="0020731E" w:rsidRPr="000811F0">
          <w:rPr>
            <w:rStyle w:val="Hyperlink"/>
            <w:rFonts w:cstheme="minorHAnsi"/>
          </w:rPr>
          <w:t>Upper Wensum Cluster Farm Group (wensumfarmers.co.uk)</w:t>
        </w:r>
      </w:hyperlink>
      <w:r w:rsidR="0020731E" w:rsidRPr="000811F0">
        <w:rPr>
          <w:rFonts w:cstheme="minorHAnsi"/>
        </w:rPr>
        <w:t xml:space="preserve"> </w:t>
      </w:r>
    </w:p>
    <w:p w14:paraId="461030B7" w14:textId="77777777" w:rsidR="005B0C8F" w:rsidRPr="005B0C8F" w:rsidRDefault="005B0C8F" w:rsidP="005B0C8F">
      <w:p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</w:rPr>
      </w:pPr>
    </w:p>
    <w:p w14:paraId="012A8EFC" w14:textId="2F10EB59" w:rsidR="00903ED2" w:rsidRPr="004B28D3" w:rsidRDefault="00903ED2" w:rsidP="004A77FC">
      <w:pPr>
        <w:numPr>
          <w:ilvl w:val="0"/>
          <w:numId w:val="27"/>
        </w:numPr>
        <w:tabs>
          <w:tab w:val="left" w:pos="-5400"/>
          <w:tab w:val="left" w:pos="418"/>
          <w:tab w:val="left" w:pos="468"/>
          <w:tab w:val="left" w:pos="806"/>
          <w:tab w:val="left" w:pos="1080"/>
        </w:tabs>
        <w:spacing w:after="0" w:line="240" w:lineRule="auto"/>
        <w:ind w:left="780"/>
        <w:contextualSpacing/>
        <w:rPr>
          <w:rFonts w:cstheme="minorHAnsi"/>
          <w:b/>
          <w:bCs/>
        </w:rPr>
      </w:pPr>
      <w:r w:rsidRPr="004B28D3">
        <w:rPr>
          <w:rFonts w:cstheme="minorHAnsi"/>
          <w:b/>
          <w:bCs/>
        </w:rPr>
        <w:t>PLANNING:  To receive an update and to consider any new planning applications:</w:t>
      </w:r>
    </w:p>
    <w:p w14:paraId="58BC071A" w14:textId="33B74A13" w:rsidR="00903ED2" w:rsidRPr="005B0C8F" w:rsidRDefault="00903ED2" w:rsidP="00903ED2">
      <w:pPr>
        <w:pStyle w:val="ListParagraph"/>
        <w:numPr>
          <w:ilvl w:val="2"/>
          <w:numId w:val="26"/>
        </w:numPr>
        <w:rPr>
          <w:rFonts w:cstheme="minorHAnsi"/>
        </w:rPr>
      </w:pPr>
      <w:r>
        <w:rPr>
          <w:rFonts w:cstheme="minorHAnsi"/>
          <w:b/>
          <w:bCs/>
        </w:rPr>
        <w:t>To receive an update on the Planning Enforcement Hearing 26</w:t>
      </w:r>
      <w:r w:rsidRPr="00175F96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April 2022</w:t>
      </w:r>
      <w:r w:rsidR="005B0C8F">
        <w:rPr>
          <w:rFonts w:cstheme="minorHAnsi"/>
          <w:b/>
          <w:bCs/>
        </w:rPr>
        <w:t xml:space="preserve">.  </w:t>
      </w:r>
      <w:r w:rsidR="005B0C8F" w:rsidRPr="005B0C8F">
        <w:rPr>
          <w:rFonts w:cstheme="minorHAnsi"/>
        </w:rPr>
        <w:t>The Clerk informed the m</w:t>
      </w:r>
      <w:r w:rsidR="000811F0">
        <w:rPr>
          <w:rFonts w:cstheme="minorHAnsi"/>
        </w:rPr>
        <w:t>e</w:t>
      </w:r>
      <w:r w:rsidR="005B0C8F" w:rsidRPr="005B0C8F">
        <w:rPr>
          <w:rFonts w:cstheme="minorHAnsi"/>
        </w:rPr>
        <w:t>eting that she had attended, as requested</w:t>
      </w:r>
      <w:r w:rsidR="000811F0">
        <w:rPr>
          <w:rFonts w:cstheme="minorHAnsi"/>
        </w:rPr>
        <w:t>,</w:t>
      </w:r>
      <w:r w:rsidR="005B0C8F" w:rsidRPr="005B0C8F">
        <w:rPr>
          <w:rFonts w:cstheme="minorHAnsi"/>
        </w:rPr>
        <w:t xml:space="preserve"> and that a decision can be expected within the next three months.</w:t>
      </w:r>
    </w:p>
    <w:p w14:paraId="6CFCF774" w14:textId="6CDD7942" w:rsidR="004B28D3" w:rsidRPr="00E41EF6" w:rsidRDefault="00903ED2" w:rsidP="005B0C8F">
      <w:pPr>
        <w:pStyle w:val="ListParagraph"/>
        <w:numPr>
          <w:ilvl w:val="2"/>
          <w:numId w:val="26"/>
        </w:numPr>
        <w:spacing w:after="0" w:line="259" w:lineRule="auto"/>
        <w:ind w:left="1154" w:right="170"/>
      </w:pPr>
      <w:r w:rsidRPr="004B28D3">
        <w:rPr>
          <w:rFonts w:cstheme="minorHAnsi"/>
          <w:b/>
          <w:bCs/>
        </w:rPr>
        <w:t>Crisp Maltings - Revised Planning Application</w:t>
      </w:r>
      <w:r w:rsidR="005B0C8F">
        <w:rPr>
          <w:rFonts w:cstheme="minorHAnsi"/>
          <w:b/>
          <w:bCs/>
        </w:rPr>
        <w:t xml:space="preserve">.  </w:t>
      </w:r>
      <w:r w:rsidR="005B0C8F" w:rsidRPr="00E41EF6">
        <w:rPr>
          <w:rFonts w:cstheme="minorHAnsi"/>
        </w:rPr>
        <w:t>Following the revisions</w:t>
      </w:r>
      <w:r w:rsidR="000811F0">
        <w:rPr>
          <w:rFonts w:cstheme="minorHAnsi"/>
        </w:rPr>
        <w:t xml:space="preserve"> recently published</w:t>
      </w:r>
      <w:r w:rsidR="005B0C8F" w:rsidRPr="00E41EF6">
        <w:rPr>
          <w:rFonts w:cstheme="minorHAnsi"/>
        </w:rPr>
        <w:t xml:space="preserve"> to the </w:t>
      </w:r>
      <w:r w:rsidR="000811F0">
        <w:rPr>
          <w:rFonts w:cstheme="minorHAnsi"/>
        </w:rPr>
        <w:t xml:space="preserve">Crisp Maltings </w:t>
      </w:r>
      <w:r w:rsidR="00E41EF6" w:rsidRPr="00E41EF6">
        <w:rPr>
          <w:rFonts w:cstheme="minorHAnsi"/>
        </w:rPr>
        <w:t>applica</w:t>
      </w:r>
      <w:r w:rsidR="00E41EF6">
        <w:rPr>
          <w:rFonts w:cstheme="minorHAnsi"/>
        </w:rPr>
        <w:t>t</w:t>
      </w:r>
      <w:r w:rsidR="00E41EF6" w:rsidRPr="00E41EF6">
        <w:rPr>
          <w:rFonts w:cstheme="minorHAnsi"/>
        </w:rPr>
        <w:t>ion</w:t>
      </w:r>
      <w:r w:rsidR="000811F0">
        <w:rPr>
          <w:rFonts w:cstheme="minorHAnsi"/>
        </w:rPr>
        <w:t xml:space="preserve">s </w:t>
      </w:r>
      <w:r w:rsidR="00E41EF6">
        <w:rPr>
          <w:rFonts w:cstheme="minorHAnsi"/>
        </w:rPr>
        <w:t xml:space="preserve">The Members agreed to hold a planning meeting </w:t>
      </w:r>
      <w:r w:rsidR="00B1556A">
        <w:rPr>
          <w:rFonts w:cstheme="minorHAnsi"/>
        </w:rPr>
        <w:t>on Thursday  19</w:t>
      </w:r>
      <w:r w:rsidR="00B1556A" w:rsidRPr="00B1556A">
        <w:rPr>
          <w:rFonts w:cstheme="minorHAnsi"/>
          <w:vertAlign w:val="superscript"/>
        </w:rPr>
        <w:t>th</w:t>
      </w:r>
      <w:r w:rsidR="00B1556A">
        <w:rPr>
          <w:rFonts w:cstheme="minorHAnsi"/>
        </w:rPr>
        <w:t xml:space="preserve"> May to discuss the amendments proposed.  </w:t>
      </w:r>
    </w:p>
    <w:p w14:paraId="7D2338E9" w14:textId="434AECBF" w:rsidR="00903ED2" w:rsidRPr="004B28D3" w:rsidRDefault="00903ED2" w:rsidP="004B28D3">
      <w:pPr>
        <w:pStyle w:val="ListParagraph"/>
        <w:numPr>
          <w:ilvl w:val="0"/>
          <w:numId w:val="27"/>
        </w:numPr>
        <w:spacing w:after="0" w:line="259" w:lineRule="auto"/>
        <w:ind w:right="170"/>
        <w:rPr>
          <w:b/>
        </w:rPr>
      </w:pPr>
      <w:r w:rsidRPr="004B28D3">
        <w:rPr>
          <w:b/>
        </w:rPr>
        <w:t>FINANCE and GOVERNANCE</w:t>
      </w:r>
    </w:p>
    <w:p w14:paraId="1E25B50D" w14:textId="6775C873" w:rsidR="00903ED2" w:rsidRPr="00B1556A" w:rsidRDefault="00D17761" w:rsidP="00D17761">
      <w:pPr>
        <w:spacing w:after="0" w:line="240" w:lineRule="auto"/>
        <w:rPr>
          <w:rFonts w:ascii="Times New Roman" w:eastAsia="Times New Roman" w:hAnsi="Times New Roman" w:cs="Times New Roman"/>
          <w:iCs/>
          <w:vanish/>
          <w:sz w:val="24"/>
          <w:szCs w:val="24"/>
          <w:lang w:eastAsia="en-GB"/>
        </w:rPr>
      </w:pPr>
      <w:r>
        <w:rPr>
          <w:rFonts w:cstheme="minorHAnsi"/>
          <w:i/>
        </w:rPr>
        <w:t xml:space="preserve">              </w:t>
      </w:r>
      <w:r w:rsidR="00B1556A" w:rsidRPr="00B1556A">
        <w:rPr>
          <w:rFonts w:cstheme="minorHAnsi"/>
          <w:iCs/>
        </w:rPr>
        <w:t>T</w:t>
      </w:r>
      <w:r w:rsidR="00903ED2" w:rsidRPr="00B1556A">
        <w:rPr>
          <w:rFonts w:cstheme="minorHAnsi"/>
          <w:iCs/>
        </w:rPr>
        <w:t xml:space="preserve">he Clerk </w:t>
      </w:r>
      <w:r w:rsidR="00B1556A">
        <w:rPr>
          <w:rFonts w:cstheme="minorHAnsi"/>
          <w:iCs/>
        </w:rPr>
        <w:t xml:space="preserve">confirmed </w:t>
      </w:r>
      <w:r w:rsidR="00903ED2" w:rsidRPr="00B1556A">
        <w:rPr>
          <w:rFonts w:cstheme="minorHAnsi"/>
          <w:iCs/>
        </w:rPr>
        <w:t>the audit process for 2022.</w:t>
      </w:r>
      <w:r w:rsidRPr="00B1556A">
        <w:rPr>
          <w:rFonts w:cstheme="minorHAnsi"/>
          <w:iCs/>
        </w:rPr>
        <w:t xml:space="preserve"> </w:t>
      </w:r>
    </w:p>
    <w:p w14:paraId="279F78F5" w14:textId="77777777" w:rsidR="00903ED2" w:rsidRPr="00B1556A" w:rsidRDefault="00903ED2" w:rsidP="00903ED2">
      <w:pPr>
        <w:pStyle w:val="ListParagraph"/>
        <w:ind w:left="680"/>
        <w:rPr>
          <w:rFonts w:cstheme="minorHAnsi"/>
          <w:b/>
          <w:iCs/>
        </w:rPr>
      </w:pPr>
    </w:p>
    <w:p w14:paraId="7E3B1FEA" w14:textId="77777777" w:rsidR="00B52E36" w:rsidRDefault="00903ED2" w:rsidP="00D17761">
      <w:pPr>
        <w:pStyle w:val="ListParagraph"/>
        <w:numPr>
          <w:ilvl w:val="0"/>
          <w:numId w:val="27"/>
        </w:numPr>
        <w:tabs>
          <w:tab w:val="left" w:pos="418"/>
          <w:tab w:val="left" w:pos="468"/>
          <w:tab w:val="left" w:pos="806"/>
        </w:tabs>
        <w:spacing w:after="0" w:line="240" w:lineRule="auto"/>
        <w:ind w:right="-57"/>
        <w:rPr>
          <w:rFonts w:cstheme="minorHAnsi"/>
          <w:b/>
          <w:caps/>
        </w:rPr>
      </w:pPr>
      <w:r w:rsidRPr="00210CB7">
        <w:rPr>
          <w:rFonts w:cstheme="minorHAnsi"/>
          <w:b/>
          <w:caps/>
        </w:rPr>
        <w:t>To consider items that have arisen since the publication of the agen</w:t>
      </w:r>
      <w:r>
        <w:rPr>
          <w:rFonts w:cstheme="minorHAnsi"/>
          <w:b/>
          <w:caps/>
        </w:rPr>
        <w:t>DA</w:t>
      </w:r>
      <w:r w:rsidR="00B52E36">
        <w:rPr>
          <w:rFonts w:cstheme="minorHAnsi"/>
          <w:b/>
          <w:caps/>
        </w:rPr>
        <w:t xml:space="preserve"> </w:t>
      </w:r>
    </w:p>
    <w:p w14:paraId="2BF0228D" w14:textId="29804DD2" w:rsidR="00903ED2" w:rsidRPr="00B52E36" w:rsidRDefault="00B52E36" w:rsidP="00B52E36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right="-57"/>
        <w:rPr>
          <w:rFonts w:cstheme="minorHAnsi"/>
          <w:bCs/>
        </w:rPr>
      </w:pPr>
      <w:r w:rsidRPr="00B52E36">
        <w:rPr>
          <w:rFonts w:cstheme="minorHAnsi"/>
          <w:bCs/>
        </w:rPr>
        <w:t xml:space="preserve"> Cllr </w:t>
      </w:r>
      <w:r>
        <w:rPr>
          <w:rFonts w:cstheme="minorHAnsi"/>
          <w:bCs/>
        </w:rPr>
        <w:t>Pla</w:t>
      </w:r>
      <w:r w:rsidR="00DA297C">
        <w:rPr>
          <w:rFonts w:cstheme="minorHAnsi"/>
          <w:bCs/>
        </w:rPr>
        <w:t>tt</w:t>
      </w:r>
      <w:r>
        <w:rPr>
          <w:rFonts w:cstheme="minorHAnsi"/>
          <w:bCs/>
        </w:rPr>
        <w:t>in reminded the meeting that the payment for the Annul routine maintenance of the Memorial is use.  The Clerk will forward payment by cheque as soon as possible.</w:t>
      </w:r>
    </w:p>
    <w:p w14:paraId="366A4301" w14:textId="50667450" w:rsidR="00903ED2" w:rsidRPr="002B0280" w:rsidRDefault="00903ED2" w:rsidP="00D17761">
      <w:pPr>
        <w:pStyle w:val="ListParagraph"/>
        <w:numPr>
          <w:ilvl w:val="0"/>
          <w:numId w:val="27"/>
        </w:numPr>
        <w:tabs>
          <w:tab w:val="left" w:pos="418"/>
          <w:tab w:val="left" w:pos="468"/>
          <w:tab w:val="left" w:pos="806"/>
        </w:tabs>
        <w:spacing w:after="0" w:line="240" w:lineRule="auto"/>
        <w:ind w:right="-57"/>
        <w:rPr>
          <w:rFonts w:cstheme="minorHAnsi"/>
          <w:b/>
        </w:rPr>
      </w:pPr>
      <w:r w:rsidRPr="002B0280">
        <w:rPr>
          <w:rFonts w:cstheme="minorHAnsi"/>
          <w:b/>
        </w:rPr>
        <w:t xml:space="preserve">DATE OF THE NEXT MEETING   </w:t>
      </w:r>
      <w:r>
        <w:rPr>
          <w:rFonts w:cstheme="minorHAnsi"/>
          <w:b/>
        </w:rPr>
        <w:t>5</w:t>
      </w:r>
      <w:r w:rsidRPr="0028390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July </w:t>
      </w:r>
      <w:r w:rsidRPr="002B0280">
        <w:rPr>
          <w:rFonts w:cstheme="minorHAnsi"/>
          <w:b/>
        </w:rPr>
        <w:t>2022 at 7.30pm</w:t>
      </w:r>
    </w:p>
    <w:p w14:paraId="523A4EF9" w14:textId="6ACC94EF" w:rsidR="00C45246" w:rsidRPr="00B52E36" w:rsidRDefault="00903ED2" w:rsidP="00D17761">
      <w:pPr>
        <w:pStyle w:val="ListParagraph"/>
        <w:numPr>
          <w:ilvl w:val="0"/>
          <w:numId w:val="27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D17761">
        <w:rPr>
          <w:rFonts w:cstheme="minorHAnsi"/>
          <w:b/>
        </w:rPr>
        <w:t xml:space="preserve"> TO CLOSE THE MEETING</w:t>
      </w:r>
      <w:bookmarkEnd w:id="3"/>
      <w:r w:rsidR="00B52E36">
        <w:rPr>
          <w:rFonts w:cstheme="minorHAnsi"/>
          <w:b/>
        </w:rPr>
        <w:t xml:space="preserve">.  </w:t>
      </w:r>
      <w:r w:rsidR="00B52E36" w:rsidRPr="00B52E36">
        <w:rPr>
          <w:rFonts w:cstheme="minorHAnsi"/>
          <w:bCs/>
        </w:rPr>
        <w:t>There being no further business the Cha</w:t>
      </w:r>
      <w:r w:rsidR="00B52E36">
        <w:rPr>
          <w:rFonts w:cstheme="minorHAnsi"/>
          <w:bCs/>
        </w:rPr>
        <w:t>i</w:t>
      </w:r>
      <w:r w:rsidR="00B52E36" w:rsidRPr="00B52E36">
        <w:rPr>
          <w:rFonts w:cstheme="minorHAnsi"/>
          <w:bCs/>
        </w:rPr>
        <w:t>rman closed the meeting at 9.00pm</w:t>
      </w:r>
    </w:p>
    <w:p w14:paraId="6119641E" w14:textId="77777777" w:rsidR="009A0E62" w:rsidRPr="00B52E36" w:rsidRDefault="009A0E62" w:rsidP="009A0E62">
      <w:pPr>
        <w:tabs>
          <w:tab w:val="left" w:pos="-5400"/>
          <w:tab w:val="left" w:pos="1080"/>
        </w:tabs>
        <w:spacing w:after="0" w:line="240" w:lineRule="auto"/>
        <w:ind w:left="360"/>
        <w:rPr>
          <w:rFonts w:cstheme="minorHAnsi"/>
          <w:bCs/>
        </w:rPr>
      </w:pPr>
    </w:p>
    <w:sectPr w:rsidR="009A0E62" w:rsidRPr="00B5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DFE3" w14:textId="77777777" w:rsidR="00F77EDB" w:rsidRDefault="00F77EDB" w:rsidP="004B0278">
      <w:pPr>
        <w:spacing w:after="0" w:line="240" w:lineRule="auto"/>
      </w:pPr>
      <w:r>
        <w:separator/>
      </w:r>
    </w:p>
  </w:endnote>
  <w:endnote w:type="continuationSeparator" w:id="0">
    <w:p w14:paraId="3C25D752" w14:textId="77777777" w:rsidR="00F77EDB" w:rsidRDefault="00F77EDB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7535" w14:textId="77777777" w:rsidR="00F77EDB" w:rsidRDefault="00F77EDB" w:rsidP="004B0278">
      <w:pPr>
        <w:spacing w:after="0" w:line="240" w:lineRule="auto"/>
      </w:pPr>
      <w:r>
        <w:separator/>
      </w:r>
    </w:p>
  </w:footnote>
  <w:footnote w:type="continuationSeparator" w:id="0">
    <w:p w14:paraId="183FC42E" w14:textId="77777777" w:rsidR="00F77EDB" w:rsidRDefault="00F77EDB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E4FAE"/>
    <w:multiLevelType w:val="hybridMultilevel"/>
    <w:tmpl w:val="5128B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13816998">
    <w:abstractNumId w:val="11"/>
  </w:num>
  <w:num w:numId="2" w16cid:durableId="1976252084">
    <w:abstractNumId w:val="4"/>
  </w:num>
  <w:num w:numId="3" w16cid:durableId="1368486404">
    <w:abstractNumId w:val="21"/>
  </w:num>
  <w:num w:numId="4" w16cid:durableId="736706394">
    <w:abstractNumId w:val="22"/>
  </w:num>
  <w:num w:numId="5" w16cid:durableId="105388910">
    <w:abstractNumId w:val="3"/>
  </w:num>
  <w:num w:numId="6" w16cid:durableId="2074504641">
    <w:abstractNumId w:val="11"/>
  </w:num>
  <w:num w:numId="7" w16cid:durableId="1684163902">
    <w:abstractNumId w:val="11"/>
  </w:num>
  <w:num w:numId="8" w16cid:durableId="1798180653">
    <w:abstractNumId w:val="24"/>
  </w:num>
  <w:num w:numId="9" w16cid:durableId="1283422802">
    <w:abstractNumId w:val="13"/>
  </w:num>
  <w:num w:numId="10" w16cid:durableId="1756585109">
    <w:abstractNumId w:val="7"/>
  </w:num>
  <w:num w:numId="11" w16cid:durableId="178006352">
    <w:abstractNumId w:val="8"/>
  </w:num>
  <w:num w:numId="12" w16cid:durableId="1243028388">
    <w:abstractNumId w:val="20"/>
  </w:num>
  <w:num w:numId="13" w16cid:durableId="970668751">
    <w:abstractNumId w:val="14"/>
  </w:num>
  <w:num w:numId="14" w16cid:durableId="1249847419">
    <w:abstractNumId w:val="2"/>
  </w:num>
  <w:num w:numId="15" w16cid:durableId="1121151112">
    <w:abstractNumId w:val="12"/>
  </w:num>
  <w:num w:numId="16" w16cid:durableId="476722742">
    <w:abstractNumId w:val="17"/>
  </w:num>
  <w:num w:numId="17" w16cid:durableId="1419867246">
    <w:abstractNumId w:val="6"/>
  </w:num>
  <w:num w:numId="18" w16cid:durableId="1313098422">
    <w:abstractNumId w:val="16"/>
  </w:num>
  <w:num w:numId="19" w16cid:durableId="778837531">
    <w:abstractNumId w:val="0"/>
  </w:num>
  <w:num w:numId="20" w16cid:durableId="1274750642">
    <w:abstractNumId w:val="23"/>
  </w:num>
  <w:num w:numId="21" w16cid:durableId="1637183233">
    <w:abstractNumId w:val="10"/>
  </w:num>
  <w:num w:numId="22" w16cid:durableId="506290391">
    <w:abstractNumId w:val="15"/>
  </w:num>
  <w:num w:numId="23" w16cid:durableId="1978222269">
    <w:abstractNumId w:val="18"/>
  </w:num>
  <w:num w:numId="24" w16cid:durableId="2110737073">
    <w:abstractNumId w:val="5"/>
  </w:num>
  <w:num w:numId="25" w16cid:durableId="2058235840">
    <w:abstractNumId w:val="19"/>
  </w:num>
  <w:num w:numId="26" w16cid:durableId="1846285108">
    <w:abstractNumId w:val="9"/>
  </w:num>
  <w:num w:numId="27" w16cid:durableId="213282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72D"/>
    <w:rsid w:val="00070E29"/>
    <w:rsid w:val="00072C19"/>
    <w:rsid w:val="0007328C"/>
    <w:rsid w:val="000811F0"/>
    <w:rsid w:val="000A50FA"/>
    <w:rsid w:val="000B599E"/>
    <w:rsid w:val="000C0EB0"/>
    <w:rsid w:val="000C5B98"/>
    <w:rsid w:val="000E192B"/>
    <w:rsid w:val="000E65E1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3B02"/>
    <w:rsid w:val="00166868"/>
    <w:rsid w:val="00177D0E"/>
    <w:rsid w:val="00184CE0"/>
    <w:rsid w:val="001946BA"/>
    <w:rsid w:val="001951F6"/>
    <w:rsid w:val="001B0B44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0731E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5572"/>
    <w:rsid w:val="00276E05"/>
    <w:rsid w:val="00284C32"/>
    <w:rsid w:val="00290865"/>
    <w:rsid w:val="00293E42"/>
    <w:rsid w:val="002953EB"/>
    <w:rsid w:val="002A7AB4"/>
    <w:rsid w:val="002B0C80"/>
    <w:rsid w:val="002B2718"/>
    <w:rsid w:val="002C0376"/>
    <w:rsid w:val="002D0F84"/>
    <w:rsid w:val="002D5979"/>
    <w:rsid w:val="002E4543"/>
    <w:rsid w:val="002F0663"/>
    <w:rsid w:val="002F30DD"/>
    <w:rsid w:val="002F4BD8"/>
    <w:rsid w:val="002F74B9"/>
    <w:rsid w:val="00303520"/>
    <w:rsid w:val="00313D0D"/>
    <w:rsid w:val="003146FC"/>
    <w:rsid w:val="00317CDD"/>
    <w:rsid w:val="00327B9D"/>
    <w:rsid w:val="00335879"/>
    <w:rsid w:val="00336EF1"/>
    <w:rsid w:val="00340BD3"/>
    <w:rsid w:val="00361686"/>
    <w:rsid w:val="0036588B"/>
    <w:rsid w:val="00371BFC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E640C"/>
    <w:rsid w:val="003F2A93"/>
    <w:rsid w:val="003F5F69"/>
    <w:rsid w:val="00406F89"/>
    <w:rsid w:val="00420E13"/>
    <w:rsid w:val="0042479A"/>
    <w:rsid w:val="004322C3"/>
    <w:rsid w:val="00435FC9"/>
    <w:rsid w:val="00437042"/>
    <w:rsid w:val="00443707"/>
    <w:rsid w:val="004563AF"/>
    <w:rsid w:val="004728BA"/>
    <w:rsid w:val="004755AB"/>
    <w:rsid w:val="00477408"/>
    <w:rsid w:val="004774DC"/>
    <w:rsid w:val="00483586"/>
    <w:rsid w:val="004848EC"/>
    <w:rsid w:val="00495D12"/>
    <w:rsid w:val="004A5711"/>
    <w:rsid w:val="004B0278"/>
    <w:rsid w:val="004B28D3"/>
    <w:rsid w:val="004B37E5"/>
    <w:rsid w:val="004B5740"/>
    <w:rsid w:val="004C1D0A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97898"/>
    <w:rsid w:val="005A3506"/>
    <w:rsid w:val="005A65F5"/>
    <w:rsid w:val="005B0C8F"/>
    <w:rsid w:val="005B444C"/>
    <w:rsid w:val="005B4796"/>
    <w:rsid w:val="005D436D"/>
    <w:rsid w:val="005D7624"/>
    <w:rsid w:val="005E0052"/>
    <w:rsid w:val="005E333B"/>
    <w:rsid w:val="005F003E"/>
    <w:rsid w:val="005F5848"/>
    <w:rsid w:val="005F6F63"/>
    <w:rsid w:val="00600702"/>
    <w:rsid w:val="006023EA"/>
    <w:rsid w:val="006136FB"/>
    <w:rsid w:val="006423ED"/>
    <w:rsid w:val="00642696"/>
    <w:rsid w:val="00643BCC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4101"/>
    <w:rsid w:val="007861C8"/>
    <w:rsid w:val="007A072F"/>
    <w:rsid w:val="007A55E1"/>
    <w:rsid w:val="007A5921"/>
    <w:rsid w:val="007B0EC2"/>
    <w:rsid w:val="007B4CDA"/>
    <w:rsid w:val="007B6CE1"/>
    <w:rsid w:val="007B72A2"/>
    <w:rsid w:val="007C15BA"/>
    <w:rsid w:val="007D1EC9"/>
    <w:rsid w:val="007D339B"/>
    <w:rsid w:val="007D59D4"/>
    <w:rsid w:val="007D5C7F"/>
    <w:rsid w:val="007E0FFD"/>
    <w:rsid w:val="007E4263"/>
    <w:rsid w:val="007E5A59"/>
    <w:rsid w:val="007E78CE"/>
    <w:rsid w:val="007F1D42"/>
    <w:rsid w:val="007F24CB"/>
    <w:rsid w:val="00817336"/>
    <w:rsid w:val="00844744"/>
    <w:rsid w:val="00866ED1"/>
    <w:rsid w:val="00870D8D"/>
    <w:rsid w:val="00871FE8"/>
    <w:rsid w:val="00873388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C4D04"/>
    <w:rsid w:val="008D35A2"/>
    <w:rsid w:val="008E4071"/>
    <w:rsid w:val="008F73DD"/>
    <w:rsid w:val="00901858"/>
    <w:rsid w:val="00903ED2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2776E"/>
    <w:rsid w:val="00A55C90"/>
    <w:rsid w:val="00A73875"/>
    <w:rsid w:val="00A76204"/>
    <w:rsid w:val="00A80606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D1E07"/>
    <w:rsid w:val="00AE12D0"/>
    <w:rsid w:val="00AE40C3"/>
    <w:rsid w:val="00AE671E"/>
    <w:rsid w:val="00AF0D52"/>
    <w:rsid w:val="00AF7D80"/>
    <w:rsid w:val="00B00829"/>
    <w:rsid w:val="00B040AE"/>
    <w:rsid w:val="00B13B36"/>
    <w:rsid w:val="00B1556A"/>
    <w:rsid w:val="00B25D16"/>
    <w:rsid w:val="00B35313"/>
    <w:rsid w:val="00B35920"/>
    <w:rsid w:val="00B36178"/>
    <w:rsid w:val="00B36670"/>
    <w:rsid w:val="00B44A7F"/>
    <w:rsid w:val="00B45339"/>
    <w:rsid w:val="00B52E36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727F"/>
    <w:rsid w:val="00C30A40"/>
    <w:rsid w:val="00C337B4"/>
    <w:rsid w:val="00C4331E"/>
    <w:rsid w:val="00C45246"/>
    <w:rsid w:val="00C51866"/>
    <w:rsid w:val="00C54146"/>
    <w:rsid w:val="00C619C1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CF5460"/>
    <w:rsid w:val="00D0354F"/>
    <w:rsid w:val="00D038ED"/>
    <w:rsid w:val="00D06A9A"/>
    <w:rsid w:val="00D124FD"/>
    <w:rsid w:val="00D13D36"/>
    <w:rsid w:val="00D17761"/>
    <w:rsid w:val="00D4752A"/>
    <w:rsid w:val="00D5313E"/>
    <w:rsid w:val="00D53FC5"/>
    <w:rsid w:val="00D551B8"/>
    <w:rsid w:val="00D70C09"/>
    <w:rsid w:val="00D72669"/>
    <w:rsid w:val="00D731A3"/>
    <w:rsid w:val="00DA297C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0C94"/>
    <w:rsid w:val="00E22A47"/>
    <w:rsid w:val="00E23DCF"/>
    <w:rsid w:val="00E23F7B"/>
    <w:rsid w:val="00E36A4E"/>
    <w:rsid w:val="00E40196"/>
    <w:rsid w:val="00E40DAD"/>
    <w:rsid w:val="00E41EF6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77EDB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semiHidden/>
    <w:unhideWhenUsed/>
    <w:rsid w:val="002073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nsumfarmer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8</cp:revision>
  <cp:lastPrinted>2022-06-16T08:33:00Z</cp:lastPrinted>
  <dcterms:created xsi:type="dcterms:W3CDTF">2022-05-16T07:00:00Z</dcterms:created>
  <dcterms:modified xsi:type="dcterms:W3CDTF">2022-06-16T08:44:00Z</dcterms:modified>
</cp:coreProperties>
</file>