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87DFE" w14:textId="34C2C81E" w:rsidR="00E95B4B" w:rsidRDefault="00E95B4B" w:rsidP="00E95B4B">
      <w:pPr>
        <w:jc w:val="center"/>
        <w:rPr>
          <w:b/>
          <w:color w:val="2E74B5" w:themeColor="accent5" w:themeShade="BF"/>
          <w:sz w:val="32"/>
          <w:szCs w:val="32"/>
        </w:rPr>
      </w:pPr>
      <w:r w:rsidRPr="00056A55">
        <w:rPr>
          <w:b/>
          <w:color w:val="2E74B5" w:themeColor="accent5" w:themeShade="BF"/>
          <w:sz w:val="32"/>
          <w:szCs w:val="32"/>
        </w:rPr>
        <w:t>RYBURGH PARISH COUNCIL</w:t>
      </w:r>
    </w:p>
    <w:p w14:paraId="2F83FC65" w14:textId="2A7BBDC2" w:rsidR="007B4CDA" w:rsidRPr="007B4CDA" w:rsidRDefault="007B4CDA" w:rsidP="00E95B4B">
      <w:pPr>
        <w:jc w:val="center"/>
        <w:rPr>
          <w:b/>
          <w:color w:val="2E74B5" w:themeColor="accent5" w:themeShade="BF"/>
          <w:sz w:val="24"/>
          <w:szCs w:val="24"/>
        </w:rPr>
      </w:pPr>
      <w:r w:rsidRPr="007B4CDA">
        <w:rPr>
          <w:b/>
          <w:color w:val="2E74B5" w:themeColor="accent5" w:themeShade="BF"/>
          <w:sz w:val="24"/>
          <w:szCs w:val="24"/>
        </w:rPr>
        <w:t>PARISH COUNCIL MEETING</w:t>
      </w:r>
    </w:p>
    <w:p w14:paraId="0886FD47" w14:textId="72666D60" w:rsidR="00395C55" w:rsidRDefault="00613A79" w:rsidP="00056A55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</w:pPr>
      <w:r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  <w:t>MINUTES</w:t>
      </w:r>
    </w:p>
    <w:p w14:paraId="5E7EF57B" w14:textId="67BD762F" w:rsidR="00613A79" w:rsidRDefault="00613A79" w:rsidP="00056A55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</w:pPr>
      <w:r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  <w:t>3</w:t>
      </w:r>
      <w:r w:rsidRPr="00613A79"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vertAlign w:val="superscript"/>
          <w:lang w:val="en-US" w:eastAsia="en-GB"/>
        </w:rPr>
        <w:t>rd</w:t>
      </w:r>
      <w:r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  <w:t xml:space="preserve"> September 2019 </w:t>
      </w:r>
    </w:p>
    <w:p w14:paraId="737F36CE" w14:textId="02BBC014" w:rsidR="00613A79" w:rsidRDefault="00613A79" w:rsidP="00613A79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val="en-US" w:eastAsia="en-GB"/>
        </w:rPr>
      </w:pPr>
      <w:r w:rsidRPr="00C04387">
        <w:rPr>
          <w:rFonts w:eastAsia="Times New Roman" w:cstheme="minorHAnsi"/>
          <w:sz w:val="24"/>
          <w:szCs w:val="24"/>
          <w:lang w:val="en-US" w:eastAsia="en-GB"/>
        </w:rPr>
        <w:t>Attendees</w:t>
      </w:r>
      <w:r>
        <w:rPr>
          <w:rFonts w:eastAsia="Times New Roman" w:cstheme="minorHAnsi"/>
          <w:sz w:val="24"/>
          <w:szCs w:val="24"/>
          <w:lang w:val="en-US" w:eastAsia="en-GB"/>
        </w:rPr>
        <w:t xml:space="preserve"> Elizabeth Savory (Chairman)  K Wilson (Vice-Chairman) Cllrs:  N Dandy, A Burr, H Plattin, I Wilson. The Clerk, Patsy Adams District Councillor, V Fitzpatrick, 1 Member of the public.</w:t>
      </w:r>
    </w:p>
    <w:p w14:paraId="0E1FEFF3" w14:textId="77777777" w:rsidR="00613A79" w:rsidRDefault="00613A79" w:rsidP="00056A55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</w:pPr>
    </w:p>
    <w:p w14:paraId="07CFA597" w14:textId="6AE70E1F" w:rsidR="00E95B4B" w:rsidRPr="00B7369F" w:rsidRDefault="00E12743" w:rsidP="000E192B">
      <w:pPr>
        <w:numPr>
          <w:ilvl w:val="0"/>
          <w:numId w:val="1"/>
        </w:numPr>
        <w:spacing w:after="0" w:line="240" w:lineRule="auto"/>
        <w:ind w:left="357"/>
        <w:rPr>
          <w:rFonts w:eastAsia="Times New Roman" w:cs="Arial"/>
          <w:b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AP</w:t>
      </w:r>
      <w:r w:rsidR="00BE797B">
        <w:rPr>
          <w:rFonts w:eastAsia="Times New Roman" w:cs="Arial"/>
          <w:b/>
          <w:sz w:val="24"/>
          <w:szCs w:val="24"/>
          <w:lang w:val="en-US" w:eastAsia="en-GB"/>
        </w:rPr>
        <w:t>O</w:t>
      </w:r>
      <w:r>
        <w:rPr>
          <w:rFonts w:eastAsia="Times New Roman" w:cs="Arial"/>
          <w:b/>
          <w:sz w:val="24"/>
          <w:szCs w:val="24"/>
          <w:lang w:val="en-US" w:eastAsia="en-GB"/>
        </w:rPr>
        <w:t>LOGIES FOR ABSENCE</w:t>
      </w:r>
      <w:r w:rsidR="00613A79"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  <w:r w:rsidR="00613A79" w:rsidRPr="00613A79">
        <w:rPr>
          <w:rFonts w:eastAsia="Times New Roman" w:cs="Arial"/>
          <w:bCs/>
          <w:sz w:val="24"/>
          <w:szCs w:val="24"/>
          <w:lang w:val="en-US" w:eastAsia="en-GB"/>
        </w:rPr>
        <w:t>Cllr J Binstead and Cllr C Buxton</w:t>
      </w:r>
    </w:p>
    <w:p w14:paraId="44103718" w14:textId="6A286166" w:rsidR="00E95B4B" w:rsidRPr="00613A79" w:rsidRDefault="00E95B4B" w:rsidP="000E192B">
      <w:pPr>
        <w:numPr>
          <w:ilvl w:val="0"/>
          <w:numId w:val="1"/>
        </w:numPr>
        <w:spacing w:after="0" w:line="240" w:lineRule="auto"/>
        <w:ind w:left="357"/>
        <w:rPr>
          <w:rFonts w:eastAsia="Times New Roman" w:cs="Arial"/>
          <w:bCs/>
          <w:caps/>
          <w:sz w:val="24"/>
          <w:szCs w:val="24"/>
          <w:lang w:val="en-US" w:eastAsia="en-GB"/>
        </w:rPr>
      </w:pPr>
      <w:r w:rsidRPr="00B13B36">
        <w:rPr>
          <w:rFonts w:eastAsia="Times New Roman" w:cs="Arial"/>
          <w:b/>
          <w:caps/>
          <w:sz w:val="24"/>
          <w:szCs w:val="24"/>
          <w:lang w:val="en-US" w:eastAsia="en-GB"/>
        </w:rPr>
        <w:t>Declarations of interest and</w:t>
      </w:r>
      <w:r w:rsidR="007659E7" w:rsidRPr="00B13B36">
        <w:rPr>
          <w:rFonts w:eastAsia="Times New Roman" w:cs="Arial"/>
          <w:b/>
          <w:caps/>
          <w:sz w:val="24"/>
          <w:szCs w:val="24"/>
          <w:lang w:val="en-US" w:eastAsia="en-GB"/>
        </w:rPr>
        <w:t xml:space="preserve"> requests for dispensations</w:t>
      </w:r>
      <w:r w:rsidR="00613A79" w:rsidRPr="00613A79">
        <w:rPr>
          <w:rFonts w:eastAsia="Times New Roman" w:cs="Arial"/>
          <w:bCs/>
          <w:caps/>
          <w:sz w:val="24"/>
          <w:szCs w:val="24"/>
          <w:lang w:val="en-US" w:eastAsia="en-GB"/>
        </w:rPr>
        <w:t xml:space="preserve">.  </w:t>
      </w:r>
      <w:r w:rsidR="00613A79" w:rsidRPr="00613A79">
        <w:rPr>
          <w:rFonts w:eastAsia="Times New Roman" w:cs="Arial"/>
          <w:bCs/>
          <w:sz w:val="24"/>
          <w:szCs w:val="24"/>
          <w:lang w:val="en-US" w:eastAsia="en-GB"/>
        </w:rPr>
        <w:t>None</w:t>
      </w:r>
    </w:p>
    <w:p w14:paraId="54F32663" w14:textId="1342208A" w:rsidR="00E95B4B" w:rsidRDefault="00B13B36" w:rsidP="00560F5F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57"/>
        <w:jc w:val="both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 xml:space="preserve"> MINUTES OF THE MEETING</w:t>
      </w:r>
      <w:r w:rsidR="00C8656F">
        <w:rPr>
          <w:rFonts w:eastAsia="Times New Roman" w:cs="Arial"/>
          <w:b/>
          <w:sz w:val="24"/>
          <w:szCs w:val="24"/>
          <w:lang w:val="en-US" w:eastAsia="en-GB"/>
        </w:rPr>
        <w:t>S</w:t>
      </w:r>
      <w:r>
        <w:rPr>
          <w:rFonts w:eastAsia="Times New Roman" w:cs="Arial"/>
          <w:b/>
          <w:sz w:val="24"/>
          <w:szCs w:val="24"/>
          <w:lang w:val="en-US" w:eastAsia="en-GB"/>
        </w:rPr>
        <w:t xml:space="preserve"> HELD ON </w:t>
      </w:r>
      <w:r w:rsidR="00991EF5">
        <w:rPr>
          <w:rFonts w:eastAsia="Times New Roman" w:cs="Arial"/>
          <w:b/>
          <w:sz w:val="24"/>
          <w:szCs w:val="24"/>
          <w:lang w:val="en-US" w:eastAsia="en-GB"/>
        </w:rPr>
        <w:t>16</w:t>
      </w:r>
      <w:r w:rsidR="00991EF5" w:rsidRPr="00991EF5">
        <w:rPr>
          <w:rFonts w:eastAsia="Times New Roman" w:cs="Arial"/>
          <w:b/>
          <w:sz w:val="24"/>
          <w:szCs w:val="24"/>
          <w:vertAlign w:val="superscript"/>
          <w:lang w:val="en-US" w:eastAsia="en-GB"/>
        </w:rPr>
        <w:t>th</w:t>
      </w:r>
      <w:r w:rsidR="00991EF5">
        <w:rPr>
          <w:rFonts w:eastAsia="Times New Roman" w:cs="Arial"/>
          <w:b/>
          <w:sz w:val="24"/>
          <w:szCs w:val="24"/>
          <w:lang w:val="en-US" w:eastAsia="en-GB"/>
        </w:rPr>
        <w:t xml:space="preserve"> July</w:t>
      </w:r>
      <w:r w:rsidR="00FE0F30"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  <w:r>
        <w:rPr>
          <w:rFonts w:eastAsia="Times New Roman" w:cs="Arial"/>
          <w:b/>
          <w:sz w:val="24"/>
          <w:szCs w:val="24"/>
          <w:lang w:val="en-US" w:eastAsia="en-GB"/>
        </w:rPr>
        <w:t>201</w:t>
      </w:r>
      <w:r w:rsidR="00ED0FD4">
        <w:rPr>
          <w:rFonts w:eastAsia="Times New Roman" w:cs="Arial"/>
          <w:b/>
          <w:sz w:val="24"/>
          <w:szCs w:val="24"/>
          <w:lang w:val="en-US" w:eastAsia="en-GB"/>
        </w:rPr>
        <w:t>9</w:t>
      </w:r>
      <w:r w:rsidR="00613A79">
        <w:rPr>
          <w:rFonts w:eastAsia="Times New Roman" w:cs="Arial"/>
          <w:b/>
          <w:sz w:val="24"/>
          <w:szCs w:val="24"/>
          <w:lang w:val="en-US" w:eastAsia="en-GB"/>
        </w:rPr>
        <w:t xml:space="preserve">.  </w:t>
      </w:r>
      <w:r w:rsidR="00613A79" w:rsidRPr="00613A79">
        <w:rPr>
          <w:rFonts w:eastAsia="Times New Roman" w:cs="Arial"/>
          <w:bCs/>
          <w:sz w:val="24"/>
          <w:szCs w:val="24"/>
          <w:lang w:val="en-US" w:eastAsia="en-GB"/>
        </w:rPr>
        <w:t>Approved</w:t>
      </w:r>
    </w:p>
    <w:p w14:paraId="051E6499" w14:textId="6B95C082" w:rsidR="005B444C" w:rsidRPr="00613A79" w:rsidRDefault="00B13B36" w:rsidP="005B444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57"/>
        <w:jc w:val="both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PUBLIC PARTICIPATION</w:t>
      </w:r>
      <w:r w:rsidR="00AC24A9" w:rsidRPr="001946BA">
        <w:rPr>
          <w:rFonts w:eastAsia="Times New Roman" w:cs="Arial"/>
          <w:sz w:val="24"/>
          <w:szCs w:val="24"/>
          <w:lang w:val="en-US" w:eastAsia="en-GB"/>
        </w:rPr>
        <w:t xml:space="preserve">.  </w:t>
      </w:r>
      <w:r w:rsidR="00AC24A9" w:rsidRPr="00613A79">
        <w:rPr>
          <w:rFonts w:eastAsia="Times New Roman" w:cs="Arial"/>
          <w:bCs/>
          <w:sz w:val="24"/>
          <w:szCs w:val="24"/>
          <w:lang w:val="en-US" w:eastAsia="en-GB"/>
        </w:rPr>
        <w:t>The public participation lasts for 10 minutes</w:t>
      </w:r>
      <w:r w:rsidR="00613A79" w:rsidRPr="00613A79">
        <w:rPr>
          <w:rFonts w:eastAsia="Times New Roman" w:cs="Arial"/>
          <w:bCs/>
          <w:sz w:val="24"/>
          <w:szCs w:val="24"/>
          <w:lang w:val="en-US" w:eastAsia="en-GB"/>
        </w:rPr>
        <w:t>.  Andrew Purdy informed the meeting that the NDP Draft Consultation is open until 23</w:t>
      </w:r>
      <w:r w:rsidR="00613A79" w:rsidRPr="00613A79">
        <w:rPr>
          <w:rFonts w:eastAsia="Times New Roman" w:cs="Arial"/>
          <w:bCs/>
          <w:sz w:val="24"/>
          <w:szCs w:val="24"/>
          <w:vertAlign w:val="superscript"/>
          <w:lang w:val="en-US" w:eastAsia="en-GB"/>
        </w:rPr>
        <w:t>rd</w:t>
      </w:r>
      <w:r w:rsidR="00613A79" w:rsidRPr="00613A79">
        <w:rPr>
          <w:rFonts w:eastAsia="Times New Roman" w:cs="Arial"/>
          <w:bCs/>
          <w:sz w:val="24"/>
          <w:szCs w:val="24"/>
          <w:lang w:val="en-US" w:eastAsia="en-GB"/>
        </w:rPr>
        <w:t xml:space="preserve"> September.  To date 4 comments have been received.</w:t>
      </w:r>
    </w:p>
    <w:p w14:paraId="37CB53C8" w14:textId="46AD42D8" w:rsidR="009C5D0E" w:rsidRPr="00F97315" w:rsidRDefault="00B13B36" w:rsidP="00F70C0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57"/>
        <w:jc w:val="both"/>
        <w:rPr>
          <w:rFonts w:eastAsia="Times New Roman" w:cs="Arial"/>
          <w:sz w:val="24"/>
          <w:szCs w:val="24"/>
          <w:lang w:val="en-US" w:eastAsia="en-GB"/>
        </w:rPr>
      </w:pPr>
      <w:r w:rsidRPr="00ED0FD4">
        <w:rPr>
          <w:rFonts w:eastAsia="Times New Roman" w:cs="Arial"/>
          <w:b/>
          <w:bCs/>
          <w:sz w:val="24"/>
          <w:szCs w:val="24"/>
          <w:lang w:val="en-US" w:eastAsia="en-GB"/>
        </w:rPr>
        <w:t>COUNTY AND DISTRICT COUNCILLOR REPORT</w:t>
      </w:r>
      <w:bookmarkStart w:id="0" w:name="_Hlk524944955"/>
      <w:r w:rsidR="00613A79">
        <w:rPr>
          <w:rFonts w:eastAsia="Times New Roman" w:cs="Arial"/>
          <w:b/>
          <w:bCs/>
          <w:sz w:val="24"/>
          <w:szCs w:val="24"/>
          <w:lang w:val="en-US" w:eastAsia="en-GB"/>
        </w:rPr>
        <w:t xml:space="preserve">.  </w:t>
      </w:r>
      <w:r w:rsidR="00613A79" w:rsidRPr="00F97315">
        <w:rPr>
          <w:rFonts w:eastAsia="Times New Roman" w:cs="Arial"/>
          <w:sz w:val="24"/>
          <w:szCs w:val="24"/>
          <w:lang w:val="en-US" w:eastAsia="en-GB"/>
        </w:rPr>
        <w:t>Cllr Vincent Fitzpatrick read out report to Members (Appendix i)</w:t>
      </w:r>
    </w:p>
    <w:p w14:paraId="0E59FA66" w14:textId="77777777" w:rsidR="009C5D0E" w:rsidRPr="009C5D0E" w:rsidRDefault="009C5D0E" w:rsidP="009C5D0E">
      <w:pPr>
        <w:pStyle w:val="ListParagraph"/>
        <w:rPr>
          <w:rFonts w:eastAsia="Times New Roman" w:cs="Arial"/>
          <w:b/>
          <w:sz w:val="24"/>
          <w:szCs w:val="24"/>
          <w:lang w:val="en-US" w:eastAsia="en-GB"/>
        </w:rPr>
      </w:pPr>
    </w:p>
    <w:p w14:paraId="201EC661" w14:textId="34E7B303" w:rsidR="00B13B36" w:rsidRDefault="00B13B36" w:rsidP="000E192B">
      <w:pPr>
        <w:pStyle w:val="ListParagraph"/>
        <w:numPr>
          <w:ilvl w:val="0"/>
          <w:numId w:val="1"/>
        </w:numPr>
        <w:tabs>
          <w:tab w:val="left" w:pos="720"/>
        </w:tabs>
        <w:spacing w:before="60" w:after="120" w:line="240" w:lineRule="auto"/>
        <w:rPr>
          <w:rFonts w:eastAsia="Times New Roman" w:cs="Arial"/>
          <w:b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RECEIVE AN UPDATE ON MATTERS FROM THE PREVIOUS MINUTES:</w:t>
      </w:r>
    </w:p>
    <w:p w14:paraId="2169F6A5" w14:textId="36077958" w:rsidR="00991EF5" w:rsidRPr="00D370DD" w:rsidRDefault="00737FEB" w:rsidP="00CB6C01">
      <w:pPr>
        <w:pStyle w:val="ListParagraph"/>
        <w:tabs>
          <w:tab w:val="left" w:pos="720"/>
        </w:tabs>
        <w:spacing w:before="60" w:after="120" w:line="240" w:lineRule="auto"/>
        <w:ind w:left="510"/>
        <w:rPr>
          <w:rFonts w:eastAsia="Times New Roman" w:cs="Arial"/>
          <w:bCs/>
          <w:i/>
          <w:iCs/>
          <w:sz w:val="24"/>
          <w:szCs w:val="24"/>
          <w:lang w:val="en-US" w:eastAsia="en-GB"/>
        </w:rPr>
      </w:pPr>
      <w:r w:rsidRPr="00737FEB">
        <w:rPr>
          <w:rFonts w:eastAsia="Times New Roman" w:cs="Arial"/>
          <w:bCs/>
          <w:i/>
          <w:iCs/>
          <w:sz w:val="24"/>
          <w:szCs w:val="24"/>
          <w:lang w:val="en-US" w:eastAsia="en-GB"/>
        </w:rPr>
        <w:t>6.1</w:t>
      </w:r>
      <w:r>
        <w:rPr>
          <w:rFonts w:eastAsia="Times New Roman" w:cs="Arial"/>
          <w:b/>
          <w:sz w:val="24"/>
          <w:szCs w:val="24"/>
          <w:lang w:val="en-US" w:eastAsia="en-GB"/>
        </w:rPr>
        <w:t xml:space="preserve">  </w:t>
      </w:r>
      <w:r w:rsidR="005E0052" w:rsidRPr="00F97315">
        <w:rPr>
          <w:rFonts w:eastAsia="Times New Roman" w:cs="Arial"/>
          <w:bCs/>
          <w:i/>
          <w:iCs/>
          <w:sz w:val="24"/>
          <w:szCs w:val="24"/>
          <w:lang w:val="en-US" w:eastAsia="en-GB"/>
        </w:rPr>
        <w:t xml:space="preserve">To receive </w:t>
      </w:r>
      <w:r w:rsidR="00991EF5" w:rsidRPr="00F97315">
        <w:rPr>
          <w:rFonts w:eastAsia="Times New Roman" w:cs="Arial"/>
          <w:bCs/>
          <w:i/>
          <w:iCs/>
          <w:sz w:val="24"/>
          <w:szCs w:val="24"/>
          <w:lang w:val="en-US" w:eastAsia="en-GB"/>
        </w:rPr>
        <w:t>a decision from the Trustees of</w:t>
      </w:r>
      <w:r w:rsidR="005E0052" w:rsidRPr="00F97315">
        <w:rPr>
          <w:rFonts w:eastAsia="Times New Roman" w:cs="Arial"/>
          <w:bCs/>
          <w:i/>
          <w:iCs/>
          <w:sz w:val="24"/>
          <w:szCs w:val="24"/>
          <w:lang w:val="en-US" w:eastAsia="en-GB"/>
        </w:rPr>
        <w:t xml:space="preserve"> Little Ryburgh Fuel Allotment Charity </w:t>
      </w:r>
      <w:r w:rsidR="00991EF5" w:rsidRPr="00F97315">
        <w:rPr>
          <w:rFonts w:eastAsia="Times New Roman" w:cs="Arial"/>
          <w:bCs/>
          <w:i/>
          <w:iCs/>
          <w:sz w:val="24"/>
          <w:szCs w:val="24"/>
          <w:lang w:val="en-US" w:eastAsia="en-GB"/>
        </w:rPr>
        <w:t xml:space="preserve"> to</w:t>
      </w:r>
      <w:r w:rsidR="00AE40C3" w:rsidRPr="00F97315">
        <w:rPr>
          <w:rFonts w:eastAsia="Times New Roman" w:cs="Arial"/>
          <w:bCs/>
          <w:i/>
          <w:iCs/>
          <w:sz w:val="24"/>
          <w:szCs w:val="24"/>
          <w:lang w:val="en-US" w:eastAsia="en-GB"/>
        </w:rPr>
        <w:t xml:space="preserve"> agree to the registration of the land</w:t>
      </w:r>
      <w:r w:rsidR="00991EF5" w:rsidRPr="00F97315">
        <w:rPr>
          <w:rFonts w:eastAsia="Times New Roman" w:cs="Arial"/>
          <w:bCs/>
          <w:i/>
          <w:iCs/>
          <w:sz w:val="24"/>
          <w:szCs w:val="24"/>
          <w:lang w:val="en-US" w:eastAsia="en-GB"/>
        </w:rPr>
        <w:t xml:space="preserve"> </w:t>
      </w:r>
      <w:r w:rsidR="00AE40C3" w:rsidRPr="00F97315">
        <w:rPr>
          <w:rFonts w:eastAsia="Times New Roman" w:cs="Arial"/>
          <w:bCs/>
          <w:i/>
          <w:iCs/>
          <w:sz w:val="24"/>
          <w:szCs w:val="24"/>
          <w:lang w:val="en-US" w:eastAsia="en-GB"/>
        </w:rPr>
        <w:t xml:space="preserve"> in the </w:t>
      </w:r>
      <w:r w:rsidR="00991EF5" w:rsidRPr="00F97315">
        <w:rPr>
          <w:rFonts w:eastAsia="Times New Roman" w:cs="Arial"/>
          <w:bCs/>
          <w:i/>
          <w:iCs/>
          <w:sz w:val="24"/>
          <w:szCs w:val="24"/>
          <w:lang w:val="en-US" w:eastAsia="en-GB"/>
        </w:rPr>
        <w:t xml:space="preserve">name </w:t>
      </w:r>
      <w:r w:rsidR="00AE40C3" w:rsidRPr="00F97315">
        <w:rPr>
          <w:rFonts w:eastAsia="Times New Roman" w:cs="Arial"/>
          <w:bCs/>
          <w:i/>
          <w:iCs/>
          <w:sz w:val="24"/>
          <w:szCs w:val="24"/>
          <w:lang w:val="en-US" w:eastAsia="en-GB"/>
        </w:rPr>
        <w:t xml:space="preserve">of </w:t>
      </w:r>
      <w:r w:rsidR="00991EF5" w:rsidRPr="00F97315">
        <w:rPr>
          <w:rFonts w:eastAsia="Times New Roman" w:cs="Arial"/>
          <w:bCs/>
          <w:i/>
          <w:iCs/>
          <w:sz w:val="24"/>
          <w:szCs w:val="24"/>
          <w:lang w:val="en-US" w:eastAsia="en-GB"/>
        </w:rPr>
        <w:t xml:space="preserve">the Parish Council as the Official Custodian (as discussed </w:t>
      </w:r>
      <w:r w:rsidR="0013077F" w:rsidRPr="00F97315">
        <w:rPr>
          <w:rFonts w:eastAsia="Times New Roman" w:cs="Arial"/>
          <w:bCs/>
          <w:i/>
          <w:iCs/>
          <w:sz w:val="24"/>
          <w:szCs w:val="24"/>
          <w:lang w:val="en-US" w:eastAsia="en-GB"/>
        </w:rPr>
        <w:t xml:space="preserve">at </w:t>
      </w:r>
      <w:r w:rsidR="00991EF5" w:rsidRPr="00F97315">
        <w:rPr>
          <w:rFonts w:eastAsia="Times New Roman" w:cs="Arial"/>
          <w:bCs/>
          <w:i/>
          <w:iCs/>
          <w:sz w:val="24"/>
          <w:szCs w:val="24"/>
          <w:lang w:val="en-US" w:eastAsia="en-GB"/>
        </w:rPr>
        <w:t>the</w:t>
      </w:r>
      <w:r w:rsidR="00D0354F" w:rsidRPr="00F97315">
        <w:rPr>
          <w:rFonts w:eastAsia="Times New Roman" w:cs="Arial"/>
          <w:bCs/>
          <w:i/>
          <w:iCs/>
          <w:sz w:val="24"/>
          <w:szCs w:val="24"/>
          <w:lang w:val="en-US" w:eastAsia="en-GB"/>
        </w:rPr>
        <w:t xml:space="preserve"> </w:t>
      </w:r>
      <w:r w:rsidR="00991EF5" w:rsidRPr="00F97315">
        <w:rPr>
          <w:rFonts w:eastAsia="Times New Roman" w:cs="Arial"/>
          <w:bCs/>
          <w:i/>
          <w:iCs/>
          <w:sz w:val="24"/>
          <w:szCs w:val="24"/>
          <w:lang w:val="en-US" w:eastAsia="en-GB"/>
        </w:rPr>
        <w:t>July meeting)</w:t>
      </w:r>
      <w:r w:rsidR="00F97315">
        <w:rPr>
          <w:rFonts w:eastAsia="Times New Roman" w:cs="Arial"/>
          <w:bCs/>
          <w:i/>
          <w:iCs/>
          <w:sz w:val="24"/>
          <w:szCs w:val="24"/>
          <w:lang w:val="en-US" w:eastAsia="en-GB"/>
        </w:rPr>
        <w:t xml:space="preserve">.  </w:t>
      </w:r>
      <w:r w:rsidR="00F97315" w:rsidRPr="00F97315">
        <w:rPr>
          <w:rFonts w:eastAsia="Times New Roman" w:cs="Arial"/>
          <w:bCs/>
          <w:sz w:val="24"/>
          <w:szCs w:val="24"/>
          <w:lang w:val="en-US" w:eastAsia="en-GB"/>
        </w:rPr>
        <w:t>The meeting has not yet taken place</w:t>
      </w:r>
      <w:r w:rsidR="00F97315" w:rsidRPr="00D370DD">
        <w:rPr>
          <w:rFonts w:eastAsia="Times New Roman" w:cs="Arial"/>
          <w:bCs/>
          <w:sz w:val="24"/>
          <w:szCs w:val="24"/>
          <w:lang w:val="en-US" w:eastAsia="en-GB"/>
        </w:rPr>
        <w:t>.  The matter will be reviewed at a later date</w:t>
      </w:r>
      <w:r w:rsidR="00D370DD">
        <w:rPr>
          <w:rFonts w:eastAsia="Times New Roman" w:cs="Arial"/>
          <w:bCs/>
          <w:i/>
          <w:iCs/>
          <w:sz w:val="24"/>
          <w:szCs w:val="24"/>
          <w:lang w:val="en-US" w:eastAsia="en-GB"/>
        </w:rPr>
        <w:t>.</w:t>
      </w:r>
      <w:r w:rsidR="00F97315" w:rsidRPr="00D370DD">
        <w:rPr>
          <w:rFonts w:eastAsia="Times New Roman" w:cs="Arial"/>
          <w:bCs/>
          <w:i/>
          <w:iCs/>
          <w:sz w:val="24"/>
          <w:szCs w:val="24"/>
          <w:lang w:val="en-US" w:eastAsia="en-GB"/>
        </w:rPr>
        <w:t xml:space="preserve">  </w:t>
      </w:r>
    </w:p>
    <w:p w14:paraId="11065B70" w14:textId="252E05ED" w:rsidR="00CB6C01" w:rsidRPr="00F97315" w:rsidRDefault="00991EF5" w:rsidP="00CB6C01">
      <w:pPr>
        <w:pStyle w:val="ListParagraph"/>
        <w:tabs>
          <w:tab w:val="left" w:pos="720"/>
        </w:tabs>
        <w:spacing w:before="60" w:after="120" w:line="240" w:lineRule="auto"/>
        <w:ind w:left="510"/>
        <w:rPr>
          <w:rFonts w:eastAsia="Times New Roman" w:cs="Arial"/>
          <w:bCs/>
          <w:sz w:val="24"/>
          <w:szCs w:val="24"/>
          <w:lang w:val="en-US" w:eastAsia="en-GB"/>
        </w:rPr>
      </w:pPr>
      <w:r w:rsidRPr="009F6567">
        <w:rPr>
          <w:rFonts w:eastAsia="Times New Roman" w:cs="Arial"/>
          <w:bCs/>
          <w:i/>
          <w:iCs/>
          <w:sz w:val="24"/>
          <w:szCs w:val="24"/>
          <w:lang w:val="en-US" w:eastAsia="en-GB"/>
        </w:rPr>
        <w:t xml:space="preserve"> </w:t>
      </w:r>
      <w:r w:rsidR="00737FEB" w:rsidRPr="009F6567">
        <w:rPr>
          <w:rFonts w:eastAsia="Times New Roman" w:cs="Arial"/>
          <w:bCs/>
          <w:i/>
          <w:iCs/>
          <w:sz w:val="24"/>
          <w:szCs w:val="24"/>
          <w:lang w:val="en-US" w:eastAsia="en-GB"/>
        </w:rPr>
        <w:t>6.2</w:t>
      </w:r>
      <w:r w:rsidR="00737FEB" w:rsidRPr="009F6567">
        <w:rPr>
          <w:rFonts w:eastAsia="Times New Roman" w:cs="Arial"/>
          <w:bCs/>
          <w:sz w:val="24"/>
          <w:szCs w:val="24"/>
          <w:lang w:val="en-US" w:eastAsia="en-GB"/>
        </w:rPr>
        <w:t xml:space="preserve">  </w:t>
      </w:r>
      <w:r w:rsidR="000242C2" w:rsidRPr="00F97315">
        <w:rPr>
          <w:rFonts w:eastAsia="Times New Roman" w:cs="Arial"/>
          <w:bCs/>
          <w:i/>
          <w:iCs/>
          <w:sz w:val="24"/>
          <w:szCs w:val="24"/>
          <w:lang w:val="en-US" w:eastAsia="en-GB"/>
        </w:rPr>
        <w:t>T</w:t>
      </w:r>
      <w:r w:rsidR="00CB6C01" w:rsidRPr="00F97315">
        <w:rPr>
          <w:rFonts w:eastAsia="Times New Roman" w:cs="Arial"/>
          <w:bCs/>
          <w:i/>
          <w:iCs/>
          <w:sz w:val="24"/>
          <w:szCs w:val="24"/>
          <w:lang w:val="en-US" w:eastAsia="en-GB"/>
        </w:rPr>
        <w:t>o</w:t>
      </w:r>
      <w:r w:rsidRPr="00F97315">
        <w:rPr>
          <w:rFonts w:eastAsia="Times New Roman" w:cs="Arial"/>
          <w:bCs/>
          <w:i/>
          <w:iCs/>
          <w:sz w:val="24"/>
          <w:szCs w:val="24"/>
          <w:lang w:val="en-US" w:eastAsia="en-GB"/>
        </w:rPr>
        <w:t xml:space="preserve"> consider the </w:t>
      </w:r>
      <w:r w:rsidR="00D0354F" w:rsidRPr="00F97315">
        <w:rPr>
          <w:rFonts w:eastAsia="Times New Roman" w:cs="Arial"/>
          <w:bCs/>
          <w:i/>
          <w:iCs/>
          <w:sz w:val="24"/>
          <w:szCs w:val="24"/>
          <w:lang w:val="en-US" w:eastAsia="en-GB"/>
        </w:rPr>
        <w:t>decision of the Trustees of the Little Ryburgh Allotment Committee and to vote regarding the registration of t</w:t>
      </w:r>
      <w:r w:rsidR="009F6567" w:rsidRPr="00F97315">
        <w:rPr>
          <w:rFonts w:eastAsia="Times New Roman" w:cs="Arial"/>
          <w:bCs/>
          <w:i/>
          <w:iCs/>
          <w:sz w:val="24"/>
          <w:szCs w:val="24"/>
          <w:lang w:val="en-US" w:eastAsia="en-GB"/>
        </w:rPr>
        <w:t>he Charity in the name of the Parish Council as Official Custodian</w:t>
      </w:r>
      <w:r w:rsidR="00F97315" w:rsidRPr="00F97315">
        <w:rPr>
          <w:rFonts w:eastAsia="Times New Roman" w:cs="Arial"/>
          <w:bCs/>
          <w:sz w:val="24"/>
          <w:szCs w:val="24"/>
          <w:lang w:val="en-US" w:eastAsia="en-GB"/>
        </w:rPr>
        <w:t>.  Members agreed to postpone this item until the meeting between the Trustees has taken place.</w:t>
      </w:r>
    </w:p>
    <w:p w14:paraId="21C4148F" w14:textId="4CF3FBCD" w:rsidR="00166868" w:rsidRPr="00F97315" w:rsidRDefault="00737FEB" w:rsidP="00CB6C01">
      <w:pPr>
        <w:pStyle w:val="ListParagraph"/>
        <w:tabs>
          <w:tab w:val="left" w:pos="720"/>
        </w:tabs>
        <w:spacing w:before="60" w:after="120" w:line="240" w:lineRule="auto"/>
        <w:ind w:left="510"/>
        <w:rPr>
          <w:rFonts w:eastAsia="Times New Roman" w:cs="Arial"/>
          <w:bCs/>
          <w:sz w:val="24"/>
          <w:szCs w:val="24"/>
          <w:lang w:val="en-US" w:eastAsia="en-GB"/>
        </w:rPr>
      </w:pPr>
      <w:r w:rsidRPr="009F6567">
        <w:rPr>
          <w:rFonts w:eastAsia="Times New Roman" w:cs="Arial"/>
          <w:bCs/>
          <w:i/>
          <w:iCs/>
          <w:sz w:val="24"/>
          <w:szCs w:val="24"/>
          <w:lang w:val="en-US" w:eastAsia="en-GB"/>
        </w:rPr>
        <w:t>6</w:t>
      </w:r>
      <w:r w:rsidRPr="009F6567">
        <w:rPr>
          <w:rFonts w:eastAsia="Times New Roman" w:cs="Arial"/>
          <w:bCs/>
          <w:sz w:val="24"/>
          <w:szCs w:val="24"/>
          <w:lang w:val="en-US" w:eastAsia="en-GB"/>
        </w:rPr>
        <w:t>.</w:t>
      </w:r>
      <w:r w:rsidR="00EA2064">
        <w:rPr>
          <w:rFonts w:eastAsia="Times New Roman" w:cs="Arial"/>
          <w:bCs/>
          <w:i/>
          <w:iCs/>
          <w:sz w:val="24"/>
          <w:szCs w:val="24"/>
          <w:lang w:val="en-US" w:eastAsia="en-GB"/>
        </w:rPr>
        <w:t>3</w:t>
      </w:r>
      <w:r w:rsidRPr="009F6567">
        <w:rPr>
          <w:rFonts w:eastAsia="Times New Roman" w:cs="Arial"/>
          <w:bCs/>
          <w:i/>
          <w:iCs/>
          <w:sz w:val="24"/>
          <w:szCs w:val="24"/>
          <w:lang w:val="en-US" w:eastAsia="en-GB"/>
        </w:rPr>
        <w:t xml:space="preserve">  </w:t>
      </w:r>
      <w:r w:rsidR="005E0052" w:rsidRPr="009F6567">
        <w:rPr>
          <w:rFonts w:eastAsia="Times New Roman" w:cs="Arial"/>
          <w:bCs/>
          <w:sz w:val="24"/>
          <w:szCs w:val="24"/>
          <w:lang w:val="en-US" w:eastAsia="en-GB"/>
        </w:rPr>
        <w:t xml:space="preserve">To </w:t>
      </w:r>
      <w:r w:rsidR="00D0354F" w:rsidRPr="009F6567">
        <w:rPr>
          <w:rFonts w:eastAsia="Times New Roman" w:cs="Arial"/>
          <w:bCs/>
          <w:sz w:val="24"/>
          <w:szCs w:val="24"/>
          <w:lang w:val="en-US" w:eastAsia="en-GB"/>
        </w:rPr>
        <w:t>consider the proposed location of the Little Ryburgh dog bin</w:t>
      </w:r>
      <w:r w:rsidR="00F97315">
        <w:rPr>
          <w:rFonts w:eastAsia="Times New Roman" w:cs="Arial"/>
          <w:b/>
          <w:sz w:val="24"/>
          <w:szCs w:val="24"/>
          <w:lang w:val="en-US" w:eastAsia="en-GB"/>
        </w:rPr>
        <w:t xml:space="preserve">.  </w:t>
      </w:r>
      <w:r w:rsidR="00F97315" w:rsidRPr="00F97315">
        <w:rPr>
          <w:rFonts w:eastAsia="Times New Roman" w:cs="Arial"/>
          <w:bCs/>
          <w:sz w:val="24"/>
          <w:szCs w:val="24"/>
          <w:lang w:val="en-US" w:eastAsia="en-GB"/>
        </w:rPr>
        <w:t>It was agreed that the bin will be placed opposite the entrance to the cemetery</w:t>
      </w:r>
      <w:r w:rsidR="00F97315">
        <w:rPr>
          <w:rFonts w:eastAsia="Times New Roman" w:cs="Arial"/>
          <w:bCs/>
          <w:sz w:val="24"/>
          <w:szCs w:val="24"/>
          <w:lang w:val="en-US" w:eastAsia="en-GB"/>
        </w:rPr>
        <w:t xml:space="preserve">.  </w:t>
      </w:r>
    </w:p>
    <w:p w14:paraId="038F78DF" w14:textId="77777777" w:rsidR="00737FEB" w:rsidRPr="00F97315" w:rsidRDefault="00737FEB" w:rsidP="00CB6C01">
      <w:pPr>
        <w:pStyle w:val="ListParagraph"/>
        <w:tabs>
          <w:tab w:val="left" w:pos="720"/>
        </w:tabs>
        <w:spacing w:before="60" w:after="120" w:line="240" w:lineRule="auto"/>
        <w:ind w:left="510"/>
        <w:rPr>
          <w:rFonts w:eastAsia="Times New Roman" w:cs="Arial"/>
          <w:bCs/>
          <w:sz w:val="24"/>
          <w:szCs w:val="24"/>
          <w:lang w:val="en-US" w:eastAsia="en-GB"/>
        </w:rPr>
      </w:pPr>
    </w:p>
    <w:p w14:paraId="53D85273" w14:textId="5F4BF9AA" w:rsidR="00CA188F" w:rsidRDefault="00CA188F" w:rsidP="000E192B">
      <w:pPr>
        <w:pStyle w:val="ListParagraph"/>
        <w:numPr>
          <w:ilvl w:val="0"/>
          <w:numId w:val="1"/>
        </w:numPr>
        <w:tabs>
          <w:tab w:val="left" w:pos="720"/>
        </w:tabs>
        <w:spacing w:before="60" w:after="120" w:line="240" w:lineRule="auto"/>
        <w:rPr>
          <w:rFonts w:eastAsia="Times New Roman" w:cs="Arial"/>
          <w:b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NEW MATTERS FOR CONSIDERATION</w:t>
      </w:r>
      <w:r w:rsidR="00F70C05"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</w:p>
    <w:p w14:paraId="0D290B4B" w14:textId="7D5FE6E6" w:rsidR="00ED0FD4" w:rsidRDefault="00AE40C3" w:rsidP="00ED0FD4">
      <w:pPr>
        <w:pStyle w:val="ListParagraph"/>
        <w:tabs>
          <w:tab w:val="left" w:pos="720"/>
        </w:tabs>
        <w:spacing w:before="60" w:after="120" w:line="240" w:lineRule="auto"/>
        <w:ind w:left="360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Cs/>
          <w:sz w:val="24"/>
          <w:szCs w:val="24"/>
          <w:lang w:val="en-US" w:eastAsia="en-GB"/>
        </w:rPr>
        <w:t xml:space="preserve">7.1 </w:t>
      </w:r>
      <w:r w:rsidR="00D0354F" w:rsidRPr="00D370DD">
        <w:rPr>
          <w:rFonts w:eastAsia="Times New Roman" w:cs="Arial"/>
          <w:bCs/>
          <w:i/>
          <w:iCs/>
          <w:sz w:val="24"/>
          <w:szCs w:val="24"/>
          <w:lang w:val="en-US" w:eastAsia="en-GB"/>
        </w:rPr>
        <w:t xml:space="preserve">To receive an update </w:t>
      </w:r>
      <w:r w:rsidRPr="00D370DD">
        <w:rPr>
          <w:rFonts w:eastAsia="Times New Roman" w:cs="Arial"/>
          <w:bCs/>
          <w:i/>
          <w:iCs/>
          <w:sz w:val="24"/>
          <w:szCs w:val="24"/>
          <w:lang w:val="en-US" w:eastAsia="en-GB"/>
        </w:rPr>
        <w:t xml:space="preserve">on </w:t>
      </w:r>
      <w:r w:rsidR="00D0354F" w:rsidRPr="00D370DD">
        <w:rPr>
          <w:rFonts w:eastAsia="Times New Roman" w:cs="Arial"/>
          <w:bCs/>
          <w:i/>
          <w:iCs/>
          <w:sz w:val="24"/>
          <w:szCs w:val="24"/>
          <w:lang w:val="en-US" w:eastAsia="en-GB"/>
        </w:rPr>
        <w:t xml:space="preserve">the NDP proposal </w:t>
      </w:r>
      <w:r w:rsidRPr="00D370DD">
        <w:rPr>
          <w:rFonts w:eastAsia="Times New Roman" w:cs="Arial"/>
          <w:bCs/>
          <w:i/>
          <w:iCs/>
          <w:sz w:val="24"/>
          <w:szCs w:val="24"/>
          <w:lang w:val="en-US" w:eastAsia="en-GB"/>
        </w:rPr>
        <w:t xml:space="preserve">for </w:t>
      </w:r>
      <w:r w:rsidR="00D0354F" w:rsidRPr="00D370DD">
        <w:rPr>
          <w:rFonts w:eastAsia="Times New Roman" w:cs="Arial"/>
          <w:bCs/>
          <w:i/>
          <w:iCs/>
          <w:sz w:val="24"/>
          <w:szCs w:val="24"/>
          <w:lang w:val="en-US" w:eastAsia="en-GB"/>
        </w:rPr>
        <w:t>the voluntary speed signs</w:t>
      </w:r>
      <w:r w:rsidRPr="00D370DD">
        <w:rPr>
          <w:rFonts w:eastAsia="Times New Roman" w:cs="Arial"/>
          <w:bCs/>
          <w:i/>
          <w:iCs/>
          <w:sz w:val="24"/>
          <w:szCs w:val="24"/>
          <w:lang w:val="en-US" w:eastAsia="en-GB"/>
        </w:rPr>
        <w:t xml:space="preserve"> (Cllr Dandy).</w:t>
      </w:r>
      <w:r w:rsidR="00D370DD">
        <w:rPr>
          <w:rFonts w:eastAsia="Times New Roman" w:cs="Arial"/>
          <w:bCs/>
          <w:sz w:val="24"/>
          <w:szCs w:val="24"/>
          <w:lang w:val="en-US" w:eastAsia="en-GB"/>
        </w:rPr>
        <w:t xml:space="preserve"> Cllr Dandy informed the meeting that he has costed the project and would be discussing it with the Village Amenity Group.  </w:t>
      </w:r>
    </w:p>
    <w:p w14:paraId="649A9AB8" w14:textId="1318B2BD" w:rsidR="00AE40C3" w:rsidRDefault="00AE40C3" w:rsidP="00ED0FD4">
      <w:pPr>
        <w:pStyle w:val="ListParagraph"/>
        <w:tabs>
          <w:tab w:val="left" w:pos="720"/>
        </w:tabs>
        <w:spacing w:before="60" w:after="120" w:line="240" w:lineRule="auto"/>
        <w:ind w:left="360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Cs/>
          <w:sz w:val="24"/>
          <w:szCs w:val="24"/>
          <w:lang w:val="en-US" w:eastAsia="en-GB"/>
        </w:rPr>
        <w:t xml:space="preserve">7.2 </w:t>
      </w:r>
      <w:r w:rsidRPr="00D370DD">
        <w:rPr>
          <w:rFonts w:eastAsia="Times New Roman" w:cs="Arial"/>
          <w:bCs/>
          <w:i/>
          <w:iCs/>
          <w:sz w:val="24"/>
          <w:szCs w:val="24"/>
          <w:lang w:val="en-US" w:eastAsia="en-GB"/>
        </w:rPr>
        <w:t>To consider the updated Asset Management Schedule</w:t>
      </w:r>
      <w:r w:rsidR="00D370DD" w:rsidRPr="00D370DD">
        <w:rPr>
          <w:rFonts w:eastAsia="Times New Roman" w:cs="Arial"/>
          <w:bCs/>
          <w:i/>
          <w:iCs/>
          <w:sz w:val="24"/>
          <w:szCs w:val="24"/>
          <w:lang w:val="en-US" w:eastAsia="en-GB"/>
        </w:rPr>
        <w:t>.</w:t>
      </w:r>
      <w:r w:rsidR="00D370DD">
        <w:rPr>
          <w:rFonts w:eastAsia="Times New Roman" w:cs="Arial"/>
          <w:bCs/>
          <w:sz w:val="24"/>
          <w:szCs w:val="24"/>
          <w:lang w:val="en-US" w:eastAsia="en-GB"/>
        </w:rPr>
        <w:t xml:space="preserve">  Cllr Plattin pointed out that two items are missing from the Asset list.  The list was corrected and will be approved and signed at the next meeting.</w:t>
      </w:r>
    </w:p>
    <w:p w14:paraId="52C2DEA5" w14:textId="39ABEBD8" w:rsidR="00AE40C3" w:rsidRDefault="00AE40C3" w:rsidP="00ED0FD4">
      <w:pPr>
        <w:pStyle w:val="ListParagraph"/>
        <w:tabs>
          <w:tab w:val="left" w:pos="720"/>
        </w:tabs>
        <w:spacing w:before="60" w:after="120" w:line="240" w:lineRule="auto"/>
        <w:ind w:left="360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Cs/>
          <w:sz w:val="24"/>
          <w:szCs w:val="24"/>
          <w:lang w:val="en-US" w:eastAsia="en-GB"/>
        </w:rPr>
        <w:t>7.3 To receive a report from Cllr Dandy regarding the village assets a</w:t>
      </w:r>
      <w:r w:rsidR="009F6567">
        <w:rPr>
          <w:rFonts w:eastAsia="Times New Roman" w:cs="Arial"/>
          <w:bCs/>
          <w:sz w:val="24"/>
          <w:szCs w:val="24"/>
          <w:lang w:val="en-US" w:eastAsia="en-GB"/>
        </w:rPr>
        <w:t>n</w:t>
      </w:r>
      <w:r>
        <w:rPr>
          <w:rFonts w:eastAsia="Times New Roman" w:cs="Arial"/>
          <w:bCs/>
          <w:sz w:val="24"/>
          <w:szCs w:val="24"/>
          <w:lang w:val="en-US" w:eastAsia="en-GB"/>
        </w:rPr>
        <w:t xml:space="preserve">d </w:t>
      </w:r>
      <w:r w:rsidR="009F6567">
        <w:rPr>
          <w:rFonts w:eastAsia="Times New Roman" w:cs="Arial"/>
          <w:bCs/>
          <w:sz w:val="24"/>
          <w:szCs w:val="24"/>
          <w:lang w:val="en-US" w:eastAsia="en-GB"/>
        </w:rPr>
        <w:t xml:space="preserve">to </w:t>
      </w:r>
      <w:r>
        <w:rPr>
          <w:rFonts w:eastAsia="Times New Roman" w:cs="Arial"/>
          <w:bCs/>
          <w:sz w:val="24"/>
          <w:szCs w:val="24"/>
          <w:lang w:val="en-US" w:eastAsia="en-GB"/>
        </w:rPr>
        <w:t xml:space="preserve">agree </w:t>
      </w:r>
      <w:r w:rsidR="009F6567">
        <w:rPr>
          <w:rFonts w:eastAsia="Times New Roman" w:cs="Arial"/>
          <w:bCs/>
          <w:sz w:val="24"/>
          <w:szCs w:val="24"/>
          <w:lang w:val="en-US" w:eastAsia="en-GB"/>
        </w:rPr>
        <w:t xml:space="preserve">to </w:t>
      </w:r>
      <w:r>
        <w:rPr>
          <w:rFonts w:eastAsia="Times New Roman" w:cs="Arial"/>
          <w:bCs/>
          <w:sz w:val="24"/>
          <w:szCs w:val="24"/>
          <w:lang w:val="en-US" w:eastAsia="en-GB"/>
        </w:rPr>
        <w:t xml:space="preserve">the </w:t>
      </w:r>
      <w:r w:rsidR="009F6567">
        <w:rPr>
          <w:rFonts w:eastAsia="Times New Roman" w:cs="Arial"/>
          <w:bCs/>
          <w:sz w:val="24"/>
          <w:szCs w:val="24"/>
          <w:lang w:val="en-US" w:eastAsia="en-GB"/>
        </w:rPr>
        <w:t xml:space="preserve">revised </w:t>
      </w:r>
      <w:r>
        <w:rPr>
          <w:rFonts w:eastAsia="Times New Roman" w:cs="Arial"/>
          <w:bCs/>
          <w:sz w:val="24"/>
          <w:szCs w:val="24"/>
          <w:lang w:val="en-US" w:eastAsia="en-GB"/>
        </w:rPr>
        <w:t>maintenance schedule</w:t>
      </w:r>
      <w:r w:rsidR="009621EA">
        <w:rPr>
          <w:rFonts w:eastAsia="Times New Roman" w:cs="Arial"/>
          <w:bCs/>
          <w:sz w:val="24"/>
          <w:szCs w:val="24"/>
          <w:lang w:val="en-US" w:eastAsia="en-GB"/>
        </w:rPr>
        <w:t>.  Cllr Dandy provided Members with an updated schedule of assets. Cllr Dandy has inspected all the assets and has provided a comprehensive list of work required.  The list will be considered at the next meeting to determine when, and by whom, the maintenance required should be carried out.</w:t>
      </w:r>
    </w:p>
    <w:p w14:paraId="02329CE9" w14:textId="042337E8" w:rsidR="0002320C" w:rsidRDefault="0002320C" w:rsidP="00ED0FD4">
      <w:pPr>
        <w:pStyle w:val="ListParagraph"/>
        <w:tabs>
          <w:tab w:val="left" w:pos="720"/>
        </w:tabs>
        <w:spacing w:before="60" w:after="120" w:line="240" w:lineRule="auto"/>
        <w:ind w:left="360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Cs/>
          <w:sz w:val="24"/>
          <w:szCs w:val="24"/>
          <w:lang w:val="en-US" w:eastAsia="en-GB"/>
        </w:rPr>
        <w:t>7.4 To consider the Parish Council Vacancy and to decide whether to advertise the vacancy.</w:t>
      </w:r>
      <w:r w:rsidR="00893073">
        <w:rPr>
          <w:rFonts w:eastAsia="Times New Roman" w:cs="Arial"/>
          <w:bCs/>
          <w:sz w:val="24"/>
          <w:szCs w:val="24"/>
          <w:lang w:val="en-US" w:eastAsia="en-GB"/>
        </w:rPr>
        <w:t xml:space="preserve"> After  consideration it was agreed that this matter will be reconsidered at a later date.</w:t>
      </w:r>
    </w:p>
    <w:p w14:paraId="767AD731" w14:textId="2A83C157" w:rsidR="00EA2064" w:rsidRDefault="00EA2064" w:rsidP="00ED0FD4">
      <w:pPr>
        <w:pStyle w:val="ListParagraph"/>
        <w:tabs>
          <w:tab w:val="left" w:pos="720"/>
        </w:tabs>
        <w:spacing w:before="60" w:after="120" w:line="240" w:lineRule="auto"/>
        <w:ind w:left="360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Cs/>
          <w:sz w:val="24"/>
          <w:szCs w:val="24"/>
          <w:lang w:val="en-US" w:eastAsia="en-GB"/>
        </w:rPr>
        <w:t>7.5  To consider the Clerk’s request for  CILCA funding.</w:t>
      </w:r>
      <w:r w:rsidR="00893073">
        <w:rPr>
          <w:rFonts w:eastAsia="Times New Roman" w:cs="Arial"/>
          <w:bCs/>
          <w:sz w:val="24"/>
          <w:szCs w:val="24"/>
          <w:lang w:val="en-US" w:eastAsia="en-GB"/>
        </w:rPr>
        <w:t xml:space="preserve"> Approved.</w:t>
      </w:r>
    </w:p>
    <w:p w14:paraId="238E7F7D" w14:textId="77777777" w:rsidR="00D0354F" w:rsidRPr="00F06CFC" w:rsidRDefault="00D0354F" w:rsidP="00ED0FD4">
      <w:pPr>
        <w:pStyle w:val="ListParagraph"/>
        <w:tabs>
          <w:tab w:val="left" w:pos="720"/>
        </w:tabs>
        <w:spacing w:before="60" w:after="120" w:line="240" w:lineRule="auto"/>
        <w:ind w:left="360"/>
        <w:rPr>
          <w:rFonts w:eastAsia="Times New Roman" w:cs="Arial"/>
          <w:bCs/>
          <w:sz w:val="24"/>
          <w:szCs w:val="24"/>
          <w:lang w:val="en-US" w:eastAsia="en-GB"/>
        </w:rPr>
      </w:pPr>
    </w:p>
    <w:p w14:paraId="1D52CAA6" w14:textId="398B2E28" w:rsidR="00D4752A" w:rsidRPr="002F30DD" w:rsidRDefault="00E95B4B" w:rsidP="00B33617">
      <w:pPr>
        <w:pStyle w:val="ListParagraph"/>
        <w:numPr>
          <w:ilvl w:val="0"/>
          <w:numId w:val="1"/>
        </w:numPr>
        <w:tabs>
          <w:tab w:val="left" w:pos="720"/>
        </w:tabs>
        <w:spacing w:before="60" w:after="120" w:line="240" w:lineRule="auto"/>
        <w:rPr>
          <w:rFonts w:eastAsia="Times New Roman" w:cs="Arial"/>
          <w:b/>
          <w:sz w:val="24"/>
          <w:szCs w:val="24"/>
          <w:lang w:val="en-US" w:eastAsia="en-GB"/>
        </w:rPr>
      </w:pPr>
      <w:r w:rsidRPr="002F30DD">
        <w:rPr>
          <w:rFonts w:eastAsia="Times New Roman" w:cs="Arial"/>
          <w:b/>
          <w:sz w:val="24"/>
          <w:szCs w:val="24"/>
          <w:lang w:val="en-US" w:eastAsia="en-GB"/>
        </w:rPr>
        <w:t>Governance and Financial Matters</w:t>
      </w:r>
      <w:r w:rsidR="00D4752A" w:rsidRPr="002F30DD">
        <w:rPr>
          <w:rFonts w:eastAsia="Times New Roman" w:cs="Arial"/>
          <w:b/>
          <w:sz w:val="24"/>
          <w:szCs w:val="24"/>
          <w:lang w:val="en-US" w:eastAsia="en-GB"/>
        </w:rPr>
        <w:t>:</w:t>
      </w:r>
      <w:r w:rsidR="00D4752A" w:rsidRPr="002F30DD">
        <w:rPr>
          <w:i/>
          <w:sz w:val="24"/>
          <w:szCs w:val="24"/>
        </w:rPr>
        <w:t xml:space="preserve"> </w:t>
      </w:r>
    </w:p>
    <w:p w14:paraId="374F56AD" w14:textId="4D70D5DD" w:rsidR="00AE40C3" w:rsidRDefault="00737FEB" w:rsidP="00737FEB">
      <w:pPr>
        <w:pStyle w:val="ListParagraph"/>
        <w:ind w:left="360"/>
        <w:rPr>
          <w:rFonts w:ascii="Calibri" w:hAnsi="Calibri" w:cs="Calibri"/>
          <w:i/>
          <w:sz w:val="24"/>
          <w:szCs w:val="24"/>
        </w:rPr>
      </w:pPr>
      <w:bookmarkStart w:id="1" w:name="_Hlk524930791"/>
      <w:r>
        <w:rPr>
          <w:rFonts w:ascii="Calibri" w:hAnsi="Calibri" w:cs="Calibri"/>
          <w:i/>
          <w:sz w:val="24"/>
          <w:szCs w:val="24"/>
        </w:rPr>
        <w:t>8.1</w:t>
      </w:r>
      <w:r w:rsidR="0002320C">
        <w:rPr>
          <w:rFonts w:ascii="Calibri" w:hAnsi="Calibri" w:cs="Calibri"/>
          <w:i/>
          <w:sz w:val="24"/>
          <w:szCs w:val="24"/>
        </w:rPr>
        <w:t xml:space="preserve"> </w:t>
      </w:r>
      <w:r w:rsidR="00AE40C3">
        <w:rPr>
          <w:rFonts w:ascii="Calibri" w:hAnsi="Calibri" w:cs="Calibri"/>
          <w:i/>
          <w:sz w:val="24"/>
          <w:szCs w:val="24"/>
        </w:rPr>
        <w:t>To consider the bank statements for July 2019</w:t>
      </w:r>
      <w:r w:rsidR="00893073">
        <w:rPr>
          <w:rFonts w:ascii="Calibri" w:hAnsi="Calibri" w:cs="Calibri"/>
          <w:i/>
          <w:sz w:val="24"/>
          <w:szCs w:val="24"/>
        </w:rPr>
        <w:t xml:space="preserve">  Approved.</w:t>
      </w:r>
    </w:p>
    <w:p w14:paraId="1D5A1F2E" w14:textId="2366A8E0" w:rsidR="00AE40C3" w:rsidRDefault="00737FEB" w:rsidP="00737FEB">
      <w:pPr>
        <w:pStyle w:val="ListParagraph"/>
        <w:ind w:left="36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8</w:t>
      </w:r>
      <w:r w:rsidRPr="008729A6">
        <w:rPr>
          <w:rFonts w:ascii="Calibri" w:hAnsi="Calibri" w:cs="Calibri"/>
          <w:i/>
          <w:sz w:val="24"/>
          <w:szCs w:val="24"/>
        </w:rPr>
        <w:t xml:space="preserve">.2 </w:t>
      </w:r>
      <w:r w:rsidR="00AE40C3" w:rsidRPr="008729A6">
        <w:rPr>
          <w:rFonts w:ascii="Calibri" w:hAnsi="Calibri" w:cs="Calibri"/>
          <w:i/>
          <w:sz w:val="24"/>
          <w:szCs w:val="24"/>
        </w:rPr>
        <w:t xml:space="preserve">To </w:t>
      </w:r>
      <w:r w:rsidR="00AE40C3">
        <w:rPr>
          <w:rFonts w:ascii="Calibri" w:hAnsi="Calibri" w:cs="Calibri"/>
          <w:i/>
          <w:sz w:val="24"/>
          <w:szCs w:val="24"/>
        </w:rPr>
        <w:t xml:space="preserve">ratify payments to the end of July and </w:t>
      </w:r>
      <w:r w:rsidR="00AE40C3" w:rsidRPr="008729A6">
        <w:rPr>
          <w:rFonts w:ascii="Calibri" w:hAnsi="Calibri" w:cs="Calibri"/>
          <w:i/>
          <w:sz w:val="24"/>
          <w:szCs w:val="24"/>
        </w:rPr>
        <w:t>consider outstanding invoices and those received after publication of the agenda</w:t>
      </w:r>
      <w:r w:rsidR="00893073">
        <w:rPr>
          <w:rFonts w:ascii="Calibri" w:hAnsi="Calibri" w:cs="Calibri"/>
          <w:i/>
          <w:sz w:val="24"/>
          <w:szCs w:val="24"/>
        </w:rPr>
        <w:t>.  Approved.</w:t>
      </w:r>
    </w:p>
    <w:p w14:paraId="35B86321" w14:textId="7A159C7B" w:rsidR="00AE40C3" w:rsidRDefault="00737FEB" w:rsidP="00AE40C3">
      <w:pPr>
        <w:pStyle w:val="ListParagraph"/>
        <w:ind w:left="360"/>
        <w:rPr>
          <w:rFonts w:ascii="Calibri" w:hAnsi="Calibri" w:cs="Calibri"/>
          <w:i/>
          <w:sz w:val="24"/>
          <w:szCs w:val="24"/>
        </w:rPr>
      </w:pPr>
      <w:r w:rsidRPr="008729A6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8</w:t>
      </w:r>
      <w:r w:rsidRPr="00737FEB">
        <w:rPr>
          <w:rFonts w:ascii="Calibri" w:hAnsi="Calibri" w:cs="Calibri"/>
          <w:i/>
          <w:sz w:val="24"/>
          <w:szCs w:val="24"/>
        </w:rPr>
        <w:t xml:space="preserve">.3  </w:t>
      </w:r>
      <w:r w:rsidR="00AE40C3" w:rsidRPr="008729A6">
        <w:rPr>
          <w:rFonts w:ascii="Calibri" w:hAnsi="Calibri" w:cs="Calibri"/>
          <w:i/>
          <w:sz w:val="24"/>
          <w:szCs w:val="24"/>
        </w:rPr>
        <w:t xml:space="preserve">To </w:t>
      </w:r>
      <w:r w:rsidR="00AE40C3">
        <w:rPr>
          <w:rFonts w:ascii="Calibri" w:hAnsi="Calibri" w:cs="Calibri"/>
          <w:i/>
          <w:sz w:val="24"/>
          <w:szCs w:val="24"/>
        </w:rPr>
        <w:t xml:space="preserve">consider </w:t>
      </w:r>
      <w:bookmarkEnd w:id="0"/>
      <w:bookmarkEnd w:id="1"/>
      <w:r w:rsidR="00AE40C3">
        <w:rPr>
          <w:rFonts w:ascii="Calibri" w:hAnsi="Calibri" w:cs="Calibri"/>
          <w:i/>
          <w:sz w:val="24"/>
          <w:szCs w:val="24"/>
        </w:rPr>
        <w:t>the Document Management Schedule and Risk Assessment</w:t>
      </w:r>
      <w:r w:rsidR="00EA2064">
        <w:rPr>
          <w:rFonts w:ascii="Calibri" w:hAnsi="Calibri" w:cs="Calibri"/>
          <w:i/>
          <w:sz w:val="24"/>
          <w:szCs w:val="24"/>
        </w:rPr>
        <w:t xml:space="preserve"> previously circulated.</w:t>
      </w:r>
      <w:r w:rsidR="00893073">
        <w:rPr>
          <w:rFonts w:ascii="Calibri" w:hAnsi="Calibri" w:cs="Calibri"/>
          <w:i/>
          <w:sz w:val="24"/>
          <w:szCs w:val="24"/>
        </w:rPr>
        <w:t xml:space="preserve"> Approved.</w:t>
      </w:r>
    </w:p>
    <w:p w14:paraId="0300083C" w14:textId="77777777" w:rsidR="00AE40C3" w:rsidRDefault="00AE40C3" w:rsidP="00AE40C3">
      <w:pPr>
        <w:pStyle w:val="ListParagraph"/>
        <w:ind w:left="360"/>
        <w:rPr>
          <w:rFonts w:ascii="Calibri" w:hAnsi="Calibri" w:cs="Calibri"/>
          <w:i/>
          <w:sz w:val="24"/>
          <w:szCs w:val="24"/>
        </w:rPr>
      </w:pPr>
    </w:p>
    <w:p w14:paraId="5E142ED9" w14:textId="0B8143F6" w:rsidR="00AE40C3" w:rsidRPr="009F6567" w:rsidRDefault="00AE40C3" w:rsidP="00AE40C3">
      <w:pPr>
        <w:pStyle w:val="ListParagraph"/>
        <w:numPr>
          <w:ilvl w:val="0"/>
          <w:numId w:val="1"/>
        </w:numPr>
        <w:rPr>
          <w:rFonts w:eastAsia="Times New Roman" w:cs="Arial"/>
          <w:bCs/>
          <w:sz w:val="24"/>
          <w:szCs w:val="24"/>
          <w:lang w:val="en-US" w:eastAsia="en-GB"/>
        </w:rPr>
      </w:pPr>
      <w:r w:rsidRPr="00F70C05">
        <w:rPr>
          <w:rFonts w:eastAsia="Times New Roman" w:cs="Arial"/>
          <w:b/>
          <w:sz w:val="24"/>
          <w:szCs w:val="24"/>
          <w:lang w:val="en-US" w:eastAsia="en-GB"/>
        </w:rPr>
        <w:t xml:space="preserve">Correspondence – </w:t>
      </w:r>
      <w:r w:rsidRPr="009F6567">
        <w:rPr>
          <w:rFonts w:eastAsia="Times New Roman" w:cs="Arial"/>
          <w:bCs/>
          <w:sz w:val="24"/>
          <w:szCs w:val="24"/>
          <w:lang w:val="en-US" w:eastAsia="en-GB"/>
        </w:rPr>
        <w:t>To consider correspondence previously circulated and received after the publication of the agenda</w:t>
      </w:r>
      <w:r w:rsidR="00893073">
        <w:rPr>
          <w:rFonts w:eastAsia="Times New Roman" w:cs="Arial"/>
          <w:bCs/>
          <w:sz w:val="24"/>
          <w:szCs w:val="24"/>
          <w:lang w:val="en-US" w:eastAsia="en-GB"/>
        </w:rPr>
        <w:t>.  No further comments were received.</w:t>
      </w:r>
    </w:p>
    <w:p w14:paraId="5355C6C7" w14:textId="3F0CE618" w:rsidR="004A5711" w:rsidRPr="00F70C05" w:rsidRDefault="00D4752A" w:rsidP="00971EB0">
      <w:pPr>
        <w:pStyle w:val="ListParagraph"/>
        <w:numPr>
          <w:ilvl w:val="0"/>
          <w:numId w:val="1"/>
        </w:numPr>
        <w:tabs>
          <w:tab w:val="left" w:pos="720"/>
        </w:tabs>
        <w:spacing w:before="240" w:after="120" w:line="280" w:lineRule="atLeast"/>
        <w:rPr>
          <w:rFonts w:eastAsia="Times New Roman" w:cs="Arial"/>
          <w:sz w:val="24"/>
          <w:szCs w:val="24"/>
          <w:lang w:val="en-US" w:eastAsia="en-GB"/>
        </w:rPr>
      </w:pPr>
      <w:r w:rsidRPr="00F70C05">
        <w:rPr>
          <w:rFonts w:eastAsia="Times New Roman" w:cs="Arial"/>
          <w:b/>
          <w:sz w:val="24"/>
          <w:szCs w:val="24"/>
          <w:lang w:val="en-US" w:eastAsia="en-GB"/>
        </w:rPr>
        <w:t>Planning</w:t>
      </w:r>
      <w:r w:rsidR="00E23DCF" w:rsidRPr="00F70C05"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  <w:r w:rsidR="004A5711" w:rsidRPr="00F70C05">
        <w:rPr>
          <w:rFonts w:eastAsia="Times New Roman" w:cs="Arial"/>
          <w:b/>
          <w:sz w:val="24"/>
          <w:szCs w:val="24"/>
          <w:lang w:val="en-US" w:eastAsia="en-GB"/>
        </w:rPr>
        <w:t>–</w:t>
      </w:r>
      <w:r w:rsidR="00E23DCF" w:rsidRPr="00F70C05"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  <w:r w:rsidR="00F70C05" w:rsidRPr="009F6567">
        <w:rPr>
          <w:rFonts w:eastAsia="Times New Roman" w:cs="Arial"/>
          <w:bCs/>
          <w:sz w:val="24"/>
          <w:szCs w:val="24"/>
          <w:lang w:val="en-US" w:eastAsia="en-GB"/>
        </w:rPr>
        <w:t>None</w:t>
      </w:r>
    </w:p>
    <w:p w14:paraId="0AB8CDBC" w14:textId="0009AACD" w:rsidR="00F70C05" w:rsidRPr="00737FEB" w:rsidRDefault="008A75E2" w:rsidP="00737FEB">
      <w:pPr>
        <w:pStyle w:val="ListParagraph"/>
        <w:numPr>
          <w:ilvl w:val="0"/>
          <w:numId w:val="1"/>
        </w:numPr>
        <w:tabs>
          <w:tab w:val="left" w:pos="720"/>
        </w:tabs>
        <w:spacing w:before="240" w:after="120" w:line="280" w:lineRule="atLeast"/>
        <w:rPr>
          <w:rFonts w:eastAsia="Times New Roman" w:cs="Arial"/>
          <w:b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 xml:space="preserve">Highways </w:t>
      </w:r>
      <w:r w:rsidR="00737FEB">
        <w:rPr>
          <w:rFonts w:eastAsia="Times New Roman" w:cs="Arial"/>
          <w:b/>
          <w:sz w:val="24"/>
          <w:szCs w:val="24"/>
          <w:lang w:val="en-US" w:eastAsia="en-GB"/>
        </w:rPr>
        <w:t>– to receive an update and report any new matters</w:t>
      </w:r>
      <w:r w:rsidR="00893073">
        <w:rPr>
          <w:rFonts w:eastAsia="Times New Roman" w:cs="Arial"/>
          <w:b/>
          <w:sz w:val="24"/>
          <w:szCs w:val="24"/>
          <w:lang w:val="en-US" w:eastAsia="en-GB"/>
        </w:rPr>
        <w:t xml:space="preserve">  </w:t>
      </w:r>
      <w:r w:rsidR="00893073" w:rsidRPr="00893073">
        <w:rPr>
          <w:rFonts w:eastAsia="Times New Roman" w:cs="Arial"/>
          <w:bCs/>
          <w:sz w:val="24"/>
          <w:szCs w:val="24"/>
          <w:lang w:val="en-US" w:eastAsia="en-GB"/>
        </w:rPr>
        <w:t>None.</w:t>
      </w:r>
    </w:p>
    <w:p w14:paraId="52DB8A38" w14:textId="77777777" w:rsidR="007B4CDA" w:rsidRDefault="007B4CDA" w:rsidP="00313D0D">
      <w:pPr>
        <w:pStyle w:val="ListParagraph"/>
        <w:tabs>
          <w:tab w:val="left" w:pos="720"/>
        </w:tabs>
        <w:spacing w:before="240" w:after="120" w:line="280" w:lineRule="atLeast"/>
        <w:ind w:left="397"/>
        <w:rPr>
          <w:rFonts w:eastAsia="Times New Roman" w:cs="Arial"/>
          <w:b/>
          <w:sz w:val="24"/>
          <w:szCs w:val="24"/>
          <w:lang w:val="en-US" w:eastAsia="en-GB"/>
        </w:rPr>
      </w:pPr>
    </w:p>
    <w:p w14:paraId="7329B566" w14:textId="0DAD48AD" w:rsidR="004C1D0A" w:rsidRPr="00893073" w:rsidRDefault="004C1D0A" w:rsidP="000E192B">
      <w:pPr>
        <w:pStyle w:val="ListParagraph"/>
        <w:numPr>
          <w:ilvl w:val="0"/>
          <w:numId w:val="1"/>
        </w:numPr>
        <w:tabs>
          <w:tab w:val="left" w:pos="720"/>
        </w:tabs>
        <w:spacing w:before="240" w:after="120" w:line="280" w:lineRule="atLeast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To report matters that have arisen since the publication of this agenda</w:t>
      </w:r>
      <w:r w:rsidR="00893073">
        <w:rPr>
          <w:rFonts w:eastAsia="Times New Roman" w:cs="Arial"/>
          <w:b/>
          <w:sz w:val="24"/>
          <w:szCs w:val="24"/>
          <w:lang w:val="en-US" w:eastAsia="en-GB"/>
        </w:rPr>
        <w:t xml:space="preserve">.  </w:t>
      </w:r>
      <w:r w:rsidR="00893073" w:rsidRPr="00893073">
        <w:rPr>
          <w:rFonts w:eastAsia="Times New Roman" w:cs="Arial"/>
          <w:bCs/>
          <w:sz w:val="24"/>
          <w:szCs w:val="24"/>
          <w:lang w:val="en-US" w:eastAsia="en-GB"/>
        </w:rPr>
        <w:t>None</w:t>
      </w:r>
    </w:p>
    <w:p w14:paraId="6AB95878" w14:textId="664EEC57" w:rsidR="007B4CDA" w:rsidRPr="007B4CDA" w:rsidRDefault="007B4CDA" w:rsidP="007B4CDA">
      <w:pPr>
        <w:pStyle w:val="ListParagraph"/>
        <w:numPr>
          <w:ilvl w:val="0"/>
          <w:numId w:val="1"/>
        </w:numPr>
        <w:tabs>
          <w:tab w:val="left" w:pos="720"/>
        </w:tabs>
        <w:spacing w:before="60" w:after="120" w:line="280" w:lineRule="atLeast"/>
        <w:rPr>
          <w:rFonts w:eastAsia="Times New Roman" w:cs="Arial"/>
          <w:b/>
          <w:sz w:val="24"/>
          <w:szCs w:val="24"/>
          <w:lang w:val="en-US" w:eastAsia="en-GB"/>
        </w:rPr>
      </w:pPr>
      <w:r w:rsidRPr="007B4CDA">
        <w:rPr>
          <w:rFonts w:eastAsia="Times New Roman" w:cs="Arial"/>
          <w:b/>
          <w:sz w:val="24"/>
          <w:szCs w:val="24"/>
          <w:lang w:val="en-US" w:eastAsia="en-GB"/>
        </w:rPr>
        <w:t>Items for the next Agenda</w:t>
      </w:r>
      <w:r w:rsidR="00893073">
        <w:rPr>
          <w:rFonts w:eastAsia="Times New Roman" w:cs="Arial"/>
          <w:b/>
          <w:sz w:val="24"/>
          <w:szCs w:val="24"/>
          <w:lang w:val="en-US" w:eastAsia="en-GB"/>
        </w:rPr>
        <w:t xml:space="preserve">  </w:t>
      </w:r>
      <w:r w:rsidR="00893073" w:rsidRPr="00893073">
        <w:rPr>
          <w:rFonts w:eastAsia="Times New Roman" w:cs="Arial"/>
          <w:bCs/>
          <w:sz w:val="24"/>
          <w:szCs w:val="24"/>
          <w:lang w:val="en-US" w:eastAsia="en-GB"/>
        </w:rPr>
        <w:t>No comments were received</w:t>
      </w:r>
      <w:r w:rsidR="00893073">
        <w:rPr>
          <w:rFonts w:eastAsia="Times New Roman" w:cs="Arial"/>
          <w:b/>
          <w:sz w:val="24"/>
          <w:szCs w:val="24"/>
          <w:lang w:val="en-US" w:eastAsia="en-GB"/>
        </w:rPr>
        <w:t>.</w:t>
      </w:r>
    </w:p>
    <w:p w14:paraId="2220FF52" w14:textId="0BBD7007" w:rsidR="00AB6493" w:rsidRPr="007B4CDA" w:rsidRDefault="00F94F80" w:rsidP="007B4CDA">
      <w:pPr>
        <w:pStyle w:val="ListParagraph"/>
        <w:numPr>
          <w:ilvl w:val="0"/>
          <w:numId w:val="1"/>
        </w:numPr>
        <w:tabs>
          <w:tab w:val="left" w:pos="720"/>
        </w:tabs>
        <w:spacing w:before="60" w:after="120" w:line="280" w:lineRule="atLeast"/>
        <w:rPr>
          <w:rFonts w:eastAsia="Times New Roman" w:cs="Arial"/>
          <w:sz w:val="24"/>
          <w:szCs w:val="24"/>
          <w:lang w:val="en-US" w:eastAsia="en-GB"/>
        </w:rPr>
      </w:pPr>
      <w:r w:rsidRPr="007B4CDA">
        <w:rPr>
          <w:rFonts w:eastAsia="Times New Roman" w:cs="Arial"/>
          <w:b/>
          <w:sz w:val="24"/>
          <w:szCs w:val="24"/>
          <w:lang w:val="en-US" w:eastAsia="en-GB"/>
        </w:rPr>
        <w:t xml:space="preserve">Next meeting: </w:t>
      </w:r>
      <w:r w:rsidR="00921F22">
        <w:rPr>
          <w:rFonts w:eastAsia="Times New Roman" w:cs="Arial"/>
          <w:b/>
          <w:sz w:val="24"/>
          <w:szCs w:val="24"/>
          <w:lang w:val="en-US" w:eastAsia="en-GB"/>
        </w:rPr>
        <w:t xml:space="preserve">Tuesday </w:t>
      </w:r>
      <w:r w:rsidR="009F6567">
        <w:rPr>
          <w:rFonts w:eastAsia="Times New Roman" w:cs="Arial"/>
          <w:b/>
          <w:sz w:val="24"/>
          <w:szCs w:val="24"/>
          <w:lang w:val="en-US" w:eastAsia="en-GB"/>
        </w:rPr>
        <w:t>29</w:t>
      </w:r>
      <w:r w:rsidR="009F6567" w:rsidRPr="009F6567">
        <w:rPr>
          <w:rFonts w:eastAsia="Times New Roman" w:cs="Arial"/>
          <w:b/>
          <w:sz w:val="24"/>
          <w:szCs w:val="24"/>
          <w:vertAlign w:val="superscript"/>
          <w:lang w:val="en-US" w:eastAsia="en-GB"/>
        </w:rPr>
        <w:t>th</w:t>
      </w:r>
      <w:r w:rsidR="009F6567">
        <w:rPr>
          <w:rFonts w:eastAsia="Times New Roman" w:cs="Arial"/>
          <w:b/>
          <w:sz w:val="24"/>
          <w:szCs w:val="24"/>
          <w:lang w:val="en-US" w:eastAsia="en-GB"/>
        </w:rPr>
        <w:t xml:space="preserve"> October </w:t>
      </w:r>
      <w:r w:rsidR="002F0663">
        <w:rPr>
          <w:rFonts w:eastAsia="Times New Roman" w:cs="Arial"/>
          <w:b/>
          <w:sz w:val="24"/>
          <w:szCs w:val="24"/>
          <w:lang w:val="en-US" w:eastAsia="en-GB"/>
        </w:rPr>
        <w:t>2019</w:t>
      </w:r>
    </w:p>
    <w:p w14:paraId="66EFAA9A" w14:textId="1552FF0E" w:rsidR="00B7369F" w:rsidRPr="00893073" w:rsidRDefault="007A072F" w:rsidP="00DD31E6">
      <w:pPr>
        <w:tabs>
          <w:tab w:val="left" w:pos="720"/>
        </w:tabs>
        <w:spacing w:before="60" w:after="120" w:line="280" w:lineRule="atLeast"/>
        <w:ind w:left="397" w:hanging="397"/>
        <w:rPr>
          <w:rFonts w:eastAsia="Times New Roman" w:cs="Arial"/>
          <w:sz w:val="24"/>
          <w:szCs w:val="24"/>
          <w:lang w:val="en-US" w:eastAsia="en-GB"/>
        </w:rPr>
      </w:pPr>
      <w:r w:rsidRPr="007A072F">
        <w:rPr>
          <w:rFonts w:eastAsia="Times New Roman" w:cs="Arial"/>
          <w:b/>
          <w:sz w:val="24"/>
          <w:szCs w:val="24"/>
          <w:lang w:val="en-US" w:eastAsia="en-GB"/>
        </w:rPr>
        <w:t>1</w:t>
      </w:r>
      <w:r w:rsidR="007B4CDA">
        <w:rPr>
          <w:rFonts w:eastAsia="Times New Roman" w:cs="Arial"/>
          <w:b/>
          <w:sz w:val="24"/>
          <w:szCs w:val="24"/>
          <w:lang w:val="en-US" w:eastAsia="en-GB"/>
        </w:rPr>
        <w:t>6</w:t>
      </w:r>
      <w:r w:rsidRPr="007A072F">
        <w:rPr>
          <w:rFonts w:eastAsia="Times New Roman" w:cs="Arial"/>
          <w:b/>
          <w:sz w:val="24"/>
          <w:szCs w:val="24"/>
          <w:lang w:val="en-US" w:eastAsia="en-GB"/>
        </w:rPr>
        <w:t>.</w:t>
      </w:r>
      <w:r w:rsidR="00E23DCF">
        <w:rPr>
          <w:rFonts w:eastAsia="Times New Roman" w:cs="Arial"/>
          <w:b/>
          <w:bCs/>
          <w:sz w:val="24"/>
          <w:szCs w:val="24"/>
          <w:lang w:val="en-US" w:eastAsia="en-GB"/>
        </w:rPr>
        <w:t xml:space="preserve"> Close</w:t>
      </w:r>
      <w:r w:rsidR="00893073">
        <w:rPr>
          <w:rFonts w:eastAsia="Times New Roman" w:cs="Arial"/>
          <w:b/>
          <w:bCs/>
          <w:sz w:val="24"/>
          <w:szCs w:val="24"/>
          <w:lang w:val="en-US" w:eastAsia="en-GB"/>
        </w:rPr>
        <w:t xml:space="preserve">.  </w:t>
      </w:r>
      <w:r w:rsidR="00893073" w:rsidRPr="00893073">
        <w:rPr>
          <w:rFonts w:eastAsia="Times New Roman" w:cs="Arial"/>
          <w:sz w:val="24"/>
          <w:szCs w:val="24"/>
          <w:lang w:val="en-US" w:eastAsia="en-GB"/>
        </w:rPr>
        <w:t>There being no further business the Chairman closed the meeting at 9.27pm</w:t>
      </w:r>
      <w:r w:rsidR="00893073">
        <w:rPr>
          <w:rFonts w:eastAsia="Times New Roman" w:cs="Arial"/>
          <w:sz w:val="24"/>
          <w:szCs w:val="24"/>
          <w:lang w:val="en-US" w:eastAsia="en-GB"/>
        </w:rPr>
        <w:t>.</w:t>
      </w:r>
      <w:bookmarkStart w:id="2" w:name="_GoBack"/>
      <w:bookmarkEnd w:id="2"/>
    </w:p>
    <w:sectPr w:rsidR="00B7369F" w:rsidRPr="00893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D29"/>
    <w:multiLevelType w:val="hybridMultilevel"/>
    <w:tmpl w:val="8EA0F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E11EA"/>
    <w:multiLevelType w:val="hybridMultilevel"/>
    <w:tmpl w:val="F1804A30"/>
    <w:lvl w:ilvl="0" w:tplc="0809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69516AA"/>
    <w:multiLevelType w:val="hybridMultilevel"/>
    <w:tmpl w:val="3A400BB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CF33F2F"/>
    <w:multiLevelType w:val="hybridMultilevel"/>
    <w:tmpl w:val="947E184E"/>
    <w:lvl w:ilvl="0" w:tplc="F184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2612D3EC">
      <w:start w:val="1"/>
      <w:numFmt w:val="lowerLetter"/>
      <w:lvlText w:val="%2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 w:tplc="170804A6">
      <w:start w:val="10"/>
      <w:numFmt w:val="decimal"/>
      <w:lvlText w:val="%3"/>
      <w:lvlJc w:val="left"/>
      <w:pPr>
        <w:ind w:left="2340" w:hanging="360"/>
      </w:pPr>
      <w:rPr>
        <w:rFonts w:hint="default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AE3307"/>
    <w:multiLevelType w:val="hybridMultilevel"/>
    <w:tmpl w:val="77124A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753D0"/>
    <w:multiLevelType w:val="hybridMultilevel"/>
    <w:tmpl w:val="287C88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052FAB"/>
    <w:multiLevelType w:val="hybridMultilevel"/>
    <w:tmpl w:val="DBBA14F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1B15724"/>
    <w:multiLevelType w:val="hybridMultilevel"/>
    <w:tmpl w:val="9F04EF5E"/>
    <w:lvl w:ilvl="0" w:tplc="50FC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8117B98"/>
    <w:multiLevelType w:val="hybridMultilevel"/>
    <w:tmpl w:val="D3BEC8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A028B"/>
    <w:multiLevelType w:val="hybridMultilevel"/>
    <w:tmpl w:val="76DEA04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05704"/>
    <w:multiLevelType w:val="hybridMultilevel"/>
    <w:tmpl w:val="02A0F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0708C5"/>
    <w:multiLevelType w:val="hybridMultilevel"/>
    <w:tmpl w:val="1A64BE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E25D93"/>
    <w:multiLevelType w:val="hybridMultilevel"/>
    <w:tmpl w:val="2E0E40EE"/>
    <w:lvl w:ilvl="0" w:tplc="F77AB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463DE7"/>
    <w:multiLevelType w:val="hybridMultilevel"/>
    <w:tmpl w:val="FEEAFD2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E66FA4"/>
    <w:multiLevelType w:val="hybridMultilevel"/>
    <w:tmpl w:val="E04EBF62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35D03A4"/>
    <w:multiLevelType w:val="hybridMultilevel"/>
    <w:tmpl w:val="AFA24768"/>
    <w:lvl w:ilvl="0" w:tplc="710C434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E2445"/>
    <w:multiLevelType w:val="hybridMultilevel"/>
    <w:tmpl w:val="635E73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5"/>
  </w:num>
  <w:num w:numId="5">
    <w:abstractNumId w:val="2"/>
  </w:num>
  <w:num w:numId="6">
    <w:abstractNumId w:val="7"/>
  </w:num>
  <w:num w:numId="7">
    <w:abstractNumId w:val="7"/>
  </w:num>
  <w:num w:numId="8">
    <w:abstractNumId w:val="17"/>
  </w:num>
  <w:num w:numId="9">
    <w:abstractNumId w:val="9"/>
  </w:num>
  <w:num w:numId="10">
    <w:abstractNumId w:val="5"/>
  </w:num>
  <w:num w:numId="11">
    <w:abstractNumId w:val="6"/>
  </w:num>
  <w:num w:numId="12">
    <w:abstractNumId w:val="13"/>
  </w:num>
  <w:num w:numId="13">
    <w:abstractNumId w:val="10"/>
  </w:num>
  <w:num w:numId="14">
    <w:abstractNumId w:val="1"/>
  </w:num>
  <w:num w:numId="15">
    <w:abstractNumId w:val="8"/>
  </w:num>
  <w:num w:numId="16">
    <w:abstractNumId w:val="12"/>
  </w:num>
  <w:num w:numId="17">
    <w:abstractNumId w:val="4"/>
  </w:num>
  <w:num w:numId="18">
    <w:abstractNumId w:val="11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4B"/>
    <w:rsid w:val="00010EB1"/>
    <w:rsid w:val="0002320C"/>
    <w:rsid w:val="000242C2"/>
    <w:rsid w:val="0003123E"/>
    <w:rsid w:val="0003276B"/>
    <w:rsid w:val="00056A55"/>
    <w:rsid w:val="00061DE6"/>
    <w:rsid w:val="00070E29"/>
    <w:rsid w:val="000B599E"/>
    <w:rsid w:val="000C5B98"/>
    <w:rsid w:val="000E192B"/>
    <w:rsid w:val="000F37CD"/>
    <w:rsid w:val="00112107"/>
    <w:rsid w:val="00114FE3"/>
    <w:rsid w:val="00117A96"/>
    <w:rsid w:val="00130071"/>
    <w:rsid w:val="0013077F"/>
    <w:rsid w:val="001411F1"/>
    <w:rsid w:val="00142103"/>
    <w:rsid w:val="00152932"/>
    <w:rsid w:val="00166868"/>
    <w:rsid w:val="00177D0E"/>
    <w:rsid w:val="00184CE0"/>
    <w:rsid w:val="001946BA"/>
    <w:rsid w:val="001951F6"/>
    <w:rsid w:val="001B7991"/>
    <w:rsid w:val="001D21F4"/>
    <w:rsid w:val="001D2BA0"/>
    <w:rsid w:val="001E3651"/>
    <w:rsid w:val="001F301D"/>
    <w:rsid w:val="002034D3"/>
    <w:rsid w:val="00205711"/>
    <w:rsid w:val="0022260F"/>
    <w:rsid w:val="002429F8"/>
    <w:rsid w:val="00246C2B"/>
    <w:rsid w:val="002611B7"/>
    <w:rsid w:val="00261BD5"/>
    <w:rsid w:val="00267A14"/>
    <w:rsid w:val="00284C32"/>
    <w:rsid w:val="00290865"/>
    <w:rsid w:val="002953EB"/>
    <w:rsid w:val="002A7AB4"/>
    <w:rsid w:val="002D5979"/>
    <w:rsid w:val="002E4543"/>
    <w:rsid w:val="002F0663"/>
    <w:rsid w:val="002F30DD"/>
    <w:rsid w:val="002F74B9"/>
    <w:rsid w:val="00303520"/>
    <w:rsid w:val="00313D0D"/>
    <w:rsid w:val="003146FC"/>
    <w:rsid w:val="00336EF1"/>
    <w:rsid w:val="00340BD3"/>
    <w:rsid w:val="00361686"/>
    <w:rsid w:val="0036588B"/>
    <w:rsid w:val="00390EA6"/>
    <w:rsid w:val="00395C55"/>
    <w:rsid w:val="003A2A0E"/>
    <w:rsid w:val="003A4336"/>
    <w:rsid w:val="003A5B48"/>
    <w:rsid w:val="003B43C1"/>
    <w:rsid w:val="003C3B69"/>
    <w:rsid w:val="003E12BB"/>
    <w:rsid w:val="00420E13"/>
    <w:rsid w:val="004322C3"/>
    <w:rsid w:val="00435FC9"/>
    <w:rsid w:val="004755AB"/>
    <w:rsid w:val="00495D12"/>
    <w:rsid w:val="004A5711"/>
    <w:rsid w:val="004C1D0A"/>
    <w:rsid w:val="004C7AFF"/>
    <w:rsid w:val="004D3963"/>
    <w:rsid w:val="004D70CD"/>
    <w:rsid w:val="004E2DD7"/>
    <w:rsid w:val="00505439"/>
    <w:rsid w:val="00526144"/>
    <w:rsid w:val="00596B4F"/>
    <w:rsid w:val="0059700C"/>
    <w:rsid w:val="005A65F5"/>
    <w:rsid w:val="005B444C"/>
    <w:rsid w:val="005B4796"/>
    <w:rsid w:val="005E0052"/>
    <w:rsid w:val="005F6F63"/>
    <w:rsid w:val="00600702"/>
    <w:rsid w:val="006023EA"/>
    <w:rsid w:val="006136FB"/>
    <w:rsid w:val="00613A79"/>
    <w:rsid w:val="006423ED"/>
    <w:rsid w:val="006628FC"/>
    <w:rsid w:val="006833E7"/>
    <w:rsid w:val="00695AC0"/>
    <w:rsid w:val="006A71AC"/>
    <w:rsid w:val="006B1EC4"/>
    <w:rsid w:val="006C5286"/>
    <w:rsid w:val="006D1483"/>
    <w:rsid w:val="006D2DEF"/>
    <w:rsid w:val="006D383E"/>
    <w:rsid w:val="006F5E01"/>
    <w:rsid w:val="006F5FC9"/>
    <w:rsid w:val="00726D16"/>
    <w:rsid w:val="007340D9"/>
    <w:rsid w:val="0073782F"/>
    <w:rsid w:val="00737FEB"/>
    <w:rsid w:val="00756D75"/>
    <w:rsid w:val="00761033"/>
    <w:rsid w:val="00764597"/>
    <w:rsid w:val="007659E7"/>
    <w:rsid w:val="00776CA3"/>
    <w:rsid w:val="007774F2"/>
    <w:rsid w:val="00783024"/>
    <w:rsid w:val="00783597"/>
    <w:rsid w:val="007861C8"/>
    <w:rsid w:val="007A072F"/>
    <w:rsid w:val="007A5921"/>
    <w:rsid w:val="007B4CDA"/>
    <w:rsid w:val="007B6CE1"/>
    <w:rsid w:val="007B72A2"/>
    <w:rsid w:val="007D59D4"/>
    <w:rsid w:val="007E4263"/>
    <w:rsid w:val="007E5A59"/>
    <w:rsid w:val="007F1D42"/>
    <w:rsid w:val="007F24CB"/>
    <w:rsid w:val="00817336"/>
    <w:rsid w:val="00844744"/>
    <w:rsid w:val="00870D8D"/>
    <w:rsid w:val="0087525F"/>
    <w:rsid w:val="00876662"/>
    <w:rsid w:val="008813F4"/>
    <w:rsid w:val="008864A2"/>
    <w:rsid w:val="008909D3"/>
    <w:rsid w:val="00893073"/>
    <w:rsid w:val="00897842"/>
    <w:rsid w:val="008A75E2"/>
    <w:rsid w:val="008B3DAB"/>
    <w:rsid w:val="008B5CF4"/>
    <w:rsid w:val="008C4B01"/>
    <w:rsid w:val="008F73DD"/>
    <w:rsid w:val="00912862"/>
    <w:rsid w:val="009161B4"/>
    <w:rsid w:val="009164A7"/>
    <w:rsid w:val="00921F22"/>
    <w:rsid w:val="00922423"/>
    <w:rsid w:val="00924415"/>
    <w:rsid w:val="00932D97"/>
    <w:rsid w:val="009439DD"/>
    <w:rsid w:val="009621EA"/>
    <w:rsid w:val="0096401A"/>
    <w:rsid w:val="0097511A"/>
    <w:rsid w:val="00991EF5"/>
    <w:rsid w:val="00994803"/>
    <w:rsid w:val="00996D1D"/>
    <w:rsid w:val="009B4323"/>
    <w:rsid w:val="009C54E2"/>
    <w:rsid w:val="009C5D0E"/>
    <w:rsid w:val="009D1724"/>
    <w:rsid w:val="009D38D9"/>
    <w:rsid w:val="009E7426"/>
    <w:rsid w:val="009F646F"/>
    <w:rsid w:val="009F6567"/>
    <w:rsid w:val="00A0434E"/>
    <w:rsid w:val="00A0527F"/>
    <w:rsid w:val="00A10AF9"/>
    <w:rsid w:val="00A14837"/>
    <w:rsid w:val="00A204F8"/>
    <w:rsid w:val="00A55C90"/>
    <w:rsid w:val="00A76204"/>
    <w:rsid w:val="00A80606"/>
    <w:rsid w:val="00A91BA3"/>
    <w:rsid w:val="00AB1E36"/>
    <w:rsid w:val="00AB6493"/>
    <w:rsid w:val="00AB783F"/>
    <w:rsid w:val="00AC24A9"/>
    <w:rsid w:val="00AE40C3"/>
    <w:rsid w:val="00AE671E"/>
    <w:rsid w:val="00B00829"/>
    <w:rsid w:val="00B13B36"/>
    <w:rsid w:val="00B35313"/>
    <w:rsid w:val="00B71EAA"/>
    <w:rsid w:val="00B71FB4"/>
    <w:rsid w:val="00B7369F"/>
    <w:rsid w:val="00B8071C"/>
    <w:rsid w:val="00B812C5"/>
    <w:rsid w:val="00B8779F"/>
    <w:rsid w:val="00B91FDE"/>
    <w:rsid w:val="00BA6867"/>
    <w:rsid w:val="00BC4D1E"/>
    <w:rsid w:val="00BC5239"/>
    <w:rsid w:val="00BD5210"/>
    <w:rsid w:val="00BE797B"/>
    <w:rsid w:val="00C1727F"/>
    <w:rsid w:val="00C30A40"/>
    <w:rsid w:val="00C337B4"/>
    <w:rsid w:val="00C4331E"/>
    <w:rsid w:val="00C67F82"/>
    <w:rsid w:val="00C8656F"/>
    <w:rsid w:val="00CA188F"/>
    <w:rsid w:val="00CB1336"/>
    <w:rsid w:val="00CB6C01"/>
    <w:rsid w:val="00CC2D7D"/>
    <w:rsid w:val="00D0354F"/>
    <w:rsid w:val="00D038ED"/>
    <w:rsid w:val="00D13D36"/>
    <w:rsid w:val="00D370DD"/>
    <w:rsid w:val="00D4752A"/>
    <w:rsid w:val="00D5313E"/>
    <w:rsid w:val="00D551B8"/>
    <w:rsid w:val="00D72669"/>
    <w:rsid w:val="00D731A3"/>
    <w:rsid w:val="00DA6E8B"/>
    <w:rsid w:val="00DC0283"/>
    <w:rsid w:val="00DD1EC1"/>
    <w:rsid w:val="00DD31E6"/>
    <w:rsid w:val="00DF5856"/>
    <w:rsid w:val="00E05F18"/>
    <w:rsid w:val="00E12743"/>
    <w:rsid w:val="00E154D1"/>
    <w:rsid w:val="00E22A47"/>
    <w:rsid w:val="00E23DCF"/>
    <w:rsid w:val="00E23F7B"/>
    <w:rsid w:val="00E36A4E"/>
    <w:rsid w:val="00E40196"/>
    <w:rsid w:val="00E40DAD"/>
    <w:rsid w:val="00E51F1B"/>
    <w:rsid w:val="00E574A4"/>
    <w:rsid w:val="00E660DC"/>
    <w:rsid w:val="00E95B4B"/>
    <w:rsid w:val="00EA2064"/>
    <w:rsid w:val="00EB10DA"/>
    <w:rsid w:val="00EC0032"/>
    <w:rsid w:val="00ED0FD4"/>
    <w:rsid w:val="00ED5447"/>
    <w:rsid w:val="00EE6029"/>
    <w:rsid w:val="00F0653F"/>
    <w:rsid w:val="00F06CFC"/>
    <w:rsid w:val="00F36B18"/>
    <w:rsid w:val="00F419A2"/>
    <w:rsid w:val="00F45145"/>
    <w:rsid w:val="00F45995"/>
    <w:rsid w:val="00F70C05"/>
    <w:rsid w:val="00F94F80"/>
    <w:rsid w:val="00F97315"/>
    <w:rsid w:val="00FA5A1B"/>
    <w:rsid w:val="00FB173B"/>
    <w:rsid w:val="00FC29A0"/>
    <w:rsid w:val="00FD1820"/>
    <w:rsid w:val="00FE0F30"/>
    <w:rsid w:val="00FE16D7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AB2C"/>
  <w15:chartTrackingRefBased/>
  <w15:docId w15:val="{89243F6A-BD98-44F9-A2D3-B5122B25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5B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C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602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3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18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Dann</dc:creator>
  <cp:keywords/>
  <dc:description/>
  <cp:lastModifiedBy>Patsy</cp:lastModifiedBy>
  <cp:revision>5</cp:revision>
  <cp:lastPrinted>2019-07-09T11:53:00Z</cp:lastPrinted>
  <dcterms:created xsi:type="dcterms:W3CDTF">2019-09-04T08:53:00Z</dcterms:created>
  <dcterms:modified xsi:type="dcterms:W3CDTF">2019-10-22T13:49:00Z</dcterms:modified>
</cp:coreProperties>
</file>