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34C2C81E" w:rsidR="00E95B4B" w:rsidRDefault="00E95B4B" w:rsidP="00E95B4B">
      <w:pPr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032D6614" w14:textId="5FE24808" w:rsidR="00A9379A" w:rsidRPr="00A9379A" w:rsidRDefault="009A0E62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8"/>
          <w:szCs w:val="28"/>
        </w:rPr>
      </w:pPr>
      <w:r>
        <w:rPr>
          <w:b/>
          <w:color w:val="2E74B5" w:themeColor="accent5" w:themeShade="BF"/>
          <w:sz w:val="28"/>
          <w:szCs w:val="28"/>
        </w:rPr>
        <w:t xml:space="preserve"> </w:t>
      </w:r>
      <w:r w:rsidR="007B4CDA" w:rsidRPr="00A9379A">
        <w:rPr>
          <w:b/>
          <w:color w:val="2E74B5" w:themeColor="accent5" w:themeShade="BF"/>
          <w:sz w:val="28"/>
          <w:szCs w:val="28"/>
        </w:rPr>
        <w:t>PARISH COUNCIL MEETING</w:t>
      </w:r>
    </w:p>
    <w:p w14:paraId="5ECF26A1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4"/>
          <w:szCs w:val="24"/>
        </w:rPr>
      </w:pPr>
    </w:p>
    <w:p w14:paraId="12D4FD43" w14:textId="7FB1B08E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 w:rsidRPr="00A9379A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MINUTES</w:t>
      </w:r>
    </w:p>
    <w:p w14:paraId="1004AD90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594236">
        <w:rPr>
          <w:rFonts w:eastAsia="Times New Roman" w:cstheme="minorHAnsi"/>
          <w:sz w:val="16"/>
          <w:szCs w:val="16"/>
          <w:lang w:val="en-US" w:eastAsia="en-GB"/>
        </w:rPr>
        <w:t>Minutes are in draft until approved at a subsequent meeting</w:t>
      </w:r>
    </w:p>
    <w:p w14:paraId="1E8325F6" w14:textId="77777777" w:rsidR="00A9379A" w:rsidRPr="00594236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</w:p>
    <w:p w14:paraId="63BC872B" w14:textId="68E9EED4" w:rsidR="00F3181C" w:rsidRDefault="00CF351F" w:rsidP="00E95B4B">
      <w:pPr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21</w:t>
      </w:r>
      <w:r w:rsidRPr="00CF351F">
        <w:rPr>
          <w:b/>
          <w:color w:val="2E74B5" w:themeColor="accent5" w:themeShade="BF"/>
          <w:sz w:val="24"/>
          <w:szCs w:val="24"/>
          <w:vertAlign w:val="superscript"/>
        </w:rPr>
        <w:t>st</w:t>
      </w:r>
      <w:r>
        <w:rPr>
          <w:b/>
          <w:color w:val="2E74B5" w:themeColor="accent5" w:themeShade="BF"/>
          <w:sz w:val="24"/>
          <w:szCs w:val="24"/>
        </w:rPr>
        <w:t xml:space="preserve"> </w:t>
      </w:r>
      <w:r w:rsidR="00697827">
        <w:rPr>
          <w:b/>
          <w:color w:val="2E74B5" w:themeColor="accent5" w:themeShade="BF"/>
          <w:sz w:val="24"/>
          <w:szCs w:val="24"/>
        </w:rPr>
        <w:t>J</w:t>
      </w:r>
      <w:r>
        <w:rPr>
          <w:b/>
          <w:color w:val="2E74B5" w:themeColor="accent5" w:themeShade="BF"/>
          <w:sz w:val="24"/>
          <w:szCs w:val="24"/>
        </w:rPr>
        <w:t>une</w:t>
      </w:r>
      <w:r w:rsidR="00276E05">
        <w:rPr>
          <w:b/>
          <w:color w:val="2E74B5" w:themeColor="accent5" w:themeShade="BF"/>
          <w:sz w:val="24"/>
          <w:szCs w:val="24"/>
        </w:rPr>
        <w:t xml:space="preserve"> 2021</w:t>
      </w:r>
    </w:p>
    <w:p w14:paraId="4B062F5F" w14:textId="70CDF5C9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285B2060" w14:textId="77777777" w:rsidR="009A0E62" w:rsidRPr="00B7369F" w:rsidRDefault="009A0E62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</w:p>
    <w:p w14:paraId="276C7874" w14:textId="77777777" w:rsidR="004B0278" w:rsidRPr="00DD1EC1" w:rsidRDefault="004B0278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376B8480" w14:textId="6343195F" w:rsidR="00A9379A" w:rsidRDefault="006927C3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bookmarkStart w:id="0" w:name="_Hlk56764123"/>
      <w:r w:rsidRPr="002B2718">
        <w:rPr>
          <w:rFonts w:eastAsia="Times New Roman" w:cstheme="minorHAnsi"/>
          <w:lang w:val="en-US" w:eastAsia="en-GB"/>
        </w:rPr>
        <w:t>Present: Cllr Elizabeth Savory (Chairman)</w:t>
      </w:r>
      <w:r w:rsidR="00645988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>Cllr N Dandy</w:t>
      </w:r>
      <w:r w:rsidR="00CF351F">
        <w:rPr>
          <w:rFonts w:eastAsia="Times New Roman" w:cstheme="minorHAnsi"/>
          <w:lang w:val="en-US" w:eastAsia="en-GB"/>
        </w:rPr>
        <w:t xml:space="preserve"> (Vice-Chairman) Cllrs:</w:t>
      </w:r>
      <w:r w:rsidRPr="002B2718">
        <w:rPr>
          <w:rFonts w:eastAsia="Times New Roman" w:cstheme="minorHAnsi"/>
          <w:lang w:val="en-US" w:eastAsia="en-GB"/>
        </w:rPr>
        <w:t xml:space="preserve"> I Wilson,</w:t>
      </w:r>
      <w:r w:rsidR="00645988">
        <w:rPr>
          <w:rFonts w:eastAsia="Times New Roman" w:cstheme="minorHAnsi"/>
          <w:lang w:val="en-US" w:eastAsia="en-GB"/>
        </w:rPr>
        <w:t xml:space="preserve"> J </w:t>
      </w:r>
      <w:proofErr w:type="spellStart"/>
      <w:r w:rsidR="00645988" w:rsidRPr="00645988">
        <w:rPr>
          <w:rFonts w:eastAsia="Times New Roman" w:cstheme="minorHAnsi"/>
          <w:lang w:val="en-US" w:eastAsia="en-GB"/>
        </w:rPr>
        <w:t>Binstead</w:t>
      </w:r>
      <w:proofErr w:type="spellEnd"/>
      <w:r w:rsidR="00594236">
        <w:rPr>
          <w:rFonts w:eastAsia="Times New Roman" w:cstheme="minorHAnsi"/>
          <w:lang w:val="en-US" w:eastAsia="en-GB"/>
        </w:rPr>
        <w:t xml:space="preserve">. </w:t>
      </w:r>
      <w:r w:rsidR="00276E05">
        <w:rPr>
          <w:rFonts w:eastAsia="Times New Roman" w:cstheme="minorHAnsi"/>
          <w:lang w:val="en-US" w:eastAsia="en-GB"/>
        </w:rPr>
        <w:t>K Wilson.</w:t>
      </w:r>
      <w:r w:rsidR="009A0E62">
        <w:rPr>
          <w:rFonts w:eastAsia="Times New Roman" w:cstheme="minorHAnsi"/>
          <w:lang w:val="en-US" w:eastAsia="en-GB"/>
        </w:rPr>
        <w:t xml:space="preserve"> H </w:t>
      </w:r>
      <w:proofErr w:type="spellStart"/>
      <w:r w:rsidR="009A0E62">
        <w:rPr>
          <w:rFonts w:eastAsia="Times New Roman" w:cstheme="minorHAnsi"/>
          <w:lang w:val="en-US" w:eastAsia="en-GB"/>
        </w:rPr>
        <w:t>Plattin</w:t>
      </w:r>
      <w:proofErr w:type="spellEnd"/>
      <w:r w:rsidR="00697827">
        <w:rPr>
          <w:rFonts w:eastAsia="Times New Roman" w:cstheme="minorHAnsi"/>
          <w:lang w:val="en-US" w:eastAsia="en-GB"/>
        </w:rPr>
        <w:t>.  Elected at this meeting:</w:t>
      </w:r>
      <w:r w:rsidR="00CF351F">
        <w:rPr>
          <w:rFonts w:eastAsia="Times New Roman" w:cstheme="minorHAnsi"/>
          <w:lang w:val="en-US" w:eastAsia="en-GB"/>
        </w:rPr>
        <w:t xml:space="preserve"> Cllr J Savory</w:t>
      </w:r>
      <w:r w:rsidR="00697827">
        <w:rPr>
          <w:rFonts w:eastAsia="Times New Roman" w:cstheme="minorHAnsi"/>
          <w:lang w:val="en-US" w:eastAsia="en-GB"/>
        </w:rPr>
        <w:t>.  Co-opted at this meeting:</w:t>
      </w:r>
      <w:r w:rsidR="00CF351F">
        <w:rPr>
          <w:rFonts w:eastAsia="Times New Roman" w:cstheme="minorHAnsi"/>
          <w:lang w:val="en-US" w:eastAsia="en-GB"/>
        </w:rPr>
        <w:t xml:space="preserve"> Cllr J O’Leary</w:t>
      </w:r>
    </w:p>
    <w:p w14:paraId="3B8088DA" w14:textId="39149E0B" w:rsidR="006927C3" w:rsidRDefault="00AE12D0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</w:t>
      </w:r>
      <w:r w:rsidR="0058075D">
        <w:rPr>
          <w:rFonts w:eastAsia="Times New Roman" w:cstheme="minorHAnsi"/>
          <w:lang w:val="en-US" w:eastAsia="en-GB"/>
        </w:rPr>
        <w:t>In attendance</w:t>
      </w:r>
      <w:r w:rsidR="00594236">
        <w:rPr>
          <w:rFonts w:eastAsia="Times New Roman" w:cstheme="minorHAnsi"/>
          <w:lang w:val="en-US" w:eastAsia="en-GB"/>
        </w:rPr>
        <w:t>,</w:t>
      </w:r>
      <w:r w:rsidR="0058075D">
        <w:rPr>
          <w:rFonts w:eastAsia="Times New Roman" w:cstheme="minorHAnsi"/>
          <w:lang w:val="en-US" w:eastAsia="en-GB"/>
        </w:rPr>
        <w:t xml:space="preserve"> P Adams (Clerk</w:t>
      </w:r>
      <w:r w:rsidR="00276E05">
        <w:rPr>
          <w:rFonts w:eastAsia="Times New Roman" w:cstheme="minorHAnsi"/>
          <w:lang w:val="en-US" w:eastAsia="en-GB"/>
        </w:rPr>
        <w:t>.</w:t>
      </w:r>
      <w:r w:rsidR="0058075D">
        <w:rPr>
          <w:rFonts w:eastAsia="Times New Roman" w:cstheme="minorHAnsi"/>
          <w:lang w:val="en-US" w:eastAsia="en-GB"/>
        </w:rPr>
        <w:t>)</w:t>
      </w:r>
      <w:r w:rsidR="00A9379A">
        <w:rPr>
          <w:rFonts w:eastAsia="Times New Roman" w:cstheme="minorHAnsi"/>
          <w:lang w:val="en-US" w:eastAsia="en-GB"/>
        </w:rPr>
        <w:t xml:space="preserve"> </w:t>
      </w:r>
    </w:p>
    <w:bookmarkEnd w:id="0"/>
    <w:p w14:paraId="42EDD803" w14:textId="77777777" w:rsidR="00594236" w:rsidRPr="002B2718" w:rsidRDefault="00594236" w:rsidP="00645988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val="en-US" w:eastAsia="en-GB"/>
        </w:rPr>
      </w:pPr>
    </w:p>
    <w:p w14:paraId="673B8E93" w14:textId="012CBF69" w:rsidR="006927C3" w:rsidRDefault="006927C3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 w:rsidRPr="002B2718">
        <w:rPr>
          <w:rFonts w:eastAsia="Times New Roman" w:cstheme="minorHAnsi"/>
          <w:lang w:val="en-US" w:eastAsia="en-GB"/>
        </w:rPr>
        <w:t xml:space="preserve">The meeting began at </w:t>
      </w:r>
      <w:r w:rsidR="00393D09">
        <w:rPr>
          <w:rFonts w:eastAsia="Times New Roman" w:cstheme="minorHAnsi"/>
          <w:lang w:val="en-US" w:eastAsia="en-GB"/>
        </w:rPr>
        <w:t>7.0</w:t>
      </w:r>
      <w:r w:rsidR="00CF351F">
        <w:rPr>
          <w:rFonts w:eastAsia="Times New Roman" w:cstheme="minorHAnsi"/>
          <w:lang w:val="en-US" w:eastAsia="en-GB"/>
        </w:rPr>
        <w:t>0</w:t>
      </w:r>
      <w:r w:rsidR="00393D09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 xml:space="preserve">pm </w:t>
      </w:r>
    </w:p>
    <w:p w14:paraId="5E5D6CC2" w14:textId="315181E7" w:rsidR="00A9379A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2D61A0A9" w14:textId="3BD976BC" w:rsidR="00CF351F" w:rsidRPr="00080CE2" w:rsidRDefault="00CF351F" w:rsidP="00CF35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80CE2">
        <w:rPr>
          <w:rFonts w:cstheme="minorHAnsi"/>
          <w:b/>
        </w:rPr>
        <w:t>APOLOGIES FOR ABSENCE</w:t>
      </w:r>
      <w:r>
        <w:rPr>
          <w:rFonts w:cstheme="minorHAnsi"/>
          <w:b/>
        </w:rPr>
        <w:t xml:space="preserve">.  </w:t>
      </w:r>
      <w:r w:rsidRPr="00CF351F">
        <w:rPr>
          <w:rFonts w:cstheme="minorHAnsi"/>
          <w:bCs/>
        </w:rPr>
        <w:t>None</w:t>
      </w:r>
    </w:p>
    <w:p w14:paraId="155D5089" w14:textId="5D901693" w:rsidR="00CF351F" w:rsidRPr="00080CE2" w:rsidRDefault="00CF351F" w:rsidP="00CF35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80CE2">
        <w:rPr>
          <w:rFonts w:cstheme="minorHAnsi"/>
          <w:b/>
        </w:rPr>
        <w:t>DECLARATIONS OF INTEREST IN RESPECT OF THE CURRENT AGENDA</w:t>
      </w:r>
      <w:r w:rsidRPr="00CF351F">
        <w:rPr>
          <w:rFonts w:cstheme="minorHAnsi"/>
          <w:bCs/>
        </w:rPr>
        <w:t>.  None</w:t>
      </w:r>
    </w:p>
    <w:p w14:paraId="37E742C7" w14:textId="142BA088" w:rsidR="00CF351F" w:rsidRPr="00CF351F" w:rsidRDefault="00CF351F" w:rsidP="00CF35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TO APPROVE THE MINUTES OF THE LAST MEETING</w:t>
      </w:r>
      <w:r w:rsidR="00697827">
        <w:rPr>
          <w:rFonts w:cstheme="minorHAnsi"/>
          <w:b/>
        </w:rPr>
        <w:t>S (APCM &amp; APM)</w:t>
      </w:r>
      <w:r>
        <w:rPr>
          <w:rFonts w:cstheme="minorHAnsi"/>
          <w:b/>
        </w:rPr>
        <w:t xml:space="preserve"> HELD ON THE 10</w:t>
      </w:r>
      <w:r w:rsidRPr="00FB170E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May 2021.  </w:t>
      </w:r>
      <w:r w:rsidRPr="00CF351F">
        <w:rPr>
          <w:rFonts w:cstheme="minorHAnsi"/>
          <w:bCs/>
        </w:rPr>
        <w:t>Considered and approved.</w:t>
      </w:r>
    </w:p>
    <w:p w14:paraId="3DF9B02C" w14:textId="77777777" w:rsidR="00CF351F" w:rsidRDefault="00CF351F" w:rsidP="00CF351F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2EE866B2" w14:textId="266D1A91" w:rsidR="00CF351F" w:rsidRPr="00CF351F" w:rsidRDefault="00CF351F" w:rsidP="00CF35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TO ISSUE THE RESULT OF THE PARISH COUNCIL ELECTION HELD ON 27</w:t>
      </w:r>
      <w:r w:rsidRPr="00FB170E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May 2021 AND TO DECLARE MR JOHN SAVORY AS A MEMBER OF RYBURGH PARISH COUNCIL.  </w:t>
      </w:r>
      <w:r w:rsidRPr="00CF351F">
        <w:rPr>
          <w:rFonts w:cstheme="minorHAnsi"/>
          <w:bCs/>
        </w:rPr>
        <w:t xml:space="preserve">The Chairman </w:t>
      </w:r>
      <w:r>
        <w:rPr>
          <w:rFonts w:cstheme="minorHAnsi"/>
          <w:bCs/>
        </w:rPr>
        <w:t xml:space="preserve">informed the meeting that John </w:t>
      </w:r>
      <w:proofErr w:type="spellStart"/>
      <w:proofErr w:type="gramStart"/>
      <w:r>
        <w:rPr>
          <w:rFonts w:cstheme="minorHAnsi"/>
          <w:bCs/>
        </w:rPr>
        <w:t>Savory</w:t>
      </w:r>
      <w:proofErr w:type="spellEnd"/>
      <w:r>
        <w:rPr>
          <w:rFonts w:cstheme="minorHAnsi"/>
          <w:bCs/>
        </w:rPr>
        <w:t xml:space="preserve"> </w:t>
      </w:r>
      <w:r w:rsidR="00CA397E">
        <w:rPr>
          <w:rFonts w:cstheme="minorHAnsi"/>
          <w:bCs/>
        </w:rPr>
        <w:t xml:space="preserve"> received</w:t>
      </w:r>
      <w:proofErr w:type="gramEnd"/>
      <w:r w:rsidR="00CA397E">
        <w:rPr>
          <w:rFonts w:cstheme="minorHAnsi"/>
          <w:bCs/>
        </w:rPr>
        <w:t xml:space="preserve"> the most votes and is therefore, elected</w:t>
      </w:r>
      <w:r>
        <w:rPr>
          <w:rFonts w:cstheme="minorHAnsi"/>
          <w:bCs/>
        </w:rPr>
        <w:t>.</w:t>
      </w:r>
    </w:p>
    <w:p w14:paraId="24B884EC" w14:textId="46815EA9" w:rsidR="00CF351F" w:rsidRPr="00E06643" w:rsidRDefault="00CF351F" w:rsidP="00CF351F">
      <w:pPr>
        <w:pStyle w:val="ListParagraph"/>
        <w:numPr>
          <w:ilvl w:val="2"/>
          <w:numId w:val="26"/>
        </w:numPr>
        <w:rPr>
          <w:rFonts w:cstheme="minorHAnsi"/>
          <w:bCs/>
        </w:rPr>
      </w:pPr>
      <w:r w:rsidRPr="00E06643">
        <w:rPr>
          <w:rFonts w:cstheme="minorHAnsi"/>
          <w:bCs/>
        </w:rPr>
        <w:t>T</w:t>
      </w:r>
      <w:r w:rsidRPr="00697827">
        <w:rPr>
          <w:rFonts w:cstheme="minorHAnsi"/>
          <w:b/>
        </w:rPr>
        <w:t>o hear the Declaration of Acceptance and to sign the Declaration.</w:t>
      </w:r>
      <w:r>
        <w:rPr>
          <w:rFonts w:cstheme="minorHAnsi"/>
          <w:bCs/>
        </w:rPr>
        <w:t xml:space="preserve">  Mr John </w:t>
      </w:r>
      <w:proofErr w:type="spellStart"/>
      <w:r>
        <w:rPr>
          <w:rFonts w:cstheme="minorHAnsi"/>
          <w:bCs/>
        </w:rPr>
        <w:t>Savory</w:t>
      </w:r>
      <w:proofErr w:type="spellEnd"/>
      <w:r>
        <w:rPr>
          <w:rFonts w:cstheme="minorHAnsi"/>
          <w:bCs/>
        </w:rPr>
        <w:t xml:space="preserve"> and the Clerk read the declaration and signed the Declaration form</w:t>
      </w:r>
    </w:p>
    <w:p w14:paraId="55D0056F" w14:textId="1C586878" w:rsidR="00CF351F" w:rsidRPr="00E06643" w:rsidRDefault="00CF351F" w:rsidP="00CF351F">
      <w:pPr>
        <w:pStyle w:val="ListParagraph"/>
        <w:numPr>
          <w:ilvl w:val="2"/>
          <w:numId w:val="26"/>
        </w:numPr>
        <w:rPr>
          <w:rFonts w:cstheme="minorHAnsi"/>
          <w:bCs/>
        </w:rPr>
      </w:pPr>
      <w:r w:rsidRPr="00697827">
        <w:rPr>
          <w:rFonts w:cstheme="minorHAnsi"/>
          <w:b/>
        </w:rPr>
        <w:t>To invite the newly elected member to join the Parish Council Meeting and to receive any declarations of interest in the agenda from the new member</w:t>
      </w:r>
      <w:r>
        <w:rPr>
          <w:rFonts w:cstheme="minorHAnsi"/>
          <w:bCs/>
        </w:rPr>
        <w:t xml:space="preserve">.  </w:t>
      </w:r>
      <w:bookmarkStart w:id="1" w:name="_Hlk75622994"/>
      <w:r>
        <w:rPr>
          <w:rFonts w:cstheme="minorHAnsi"/>
          <w:bCs/>
        </w:rPr>
        <w:t xml:space="preserve">Councillor John </w:t>
      </w:r>
      <w:proofErr w:type="spellStart"/>
      <w:r>
        <w:rPr>
          <w:rFonts w:cstheme="minorHAnsi"/>
          <w:bCs/>
        </w:rPr>
        <w:t>Savory</w:t>
      </w:r>
      <w:proofErr w:type="spellEnd"/>
      <w:r>
        <w:rPr>
          <w:rFonts w:cstheme="minorHAnsi"/>
          <w:bCs/>
        </w:rPr>
        <w:t xml:space="preserve"> was invited to join the meeting</w:t>
      </w:r>
      <w:r w:rsidR="00A7038D">
        <w:rPr>
          <w:rFonts w:cstheme="minorHAnsi"/>
          <w:bCs/>
        </w:rPr>
        <w:t xml:space="preserve"> and confirmed he had no declarations of interest in the agenda.</w:t>
      </w:r>
    </w:p>
    <w:bookmarkEnd w:id="1"/>
    <w:p w14:paraId="286D59E7" w14:textId="77777777" w:rsidR="00CF351F" w:rsidRDefault="00CF351F" w:rsidP="00CF351F">
      <w:pPr>
        <w:pStyle w:val="ListParagraph"/>
        <w:rPr>
          <w:rFonts w:cstheme="minorHAnsi"/>
          <w:b/>
        </w:rPr>
      </w:pPr>
    </w:p>
    <w:p w14:paraId="061EBFF3" w14:textId="415D628D" w:rsidR="00CF351F" w:rsidRPr="00FB170E" w:rsidRDefault="00CF351F" w:rsidP="00CF351F">
      <w:pPr>
        <w:pStyle w:val="ListParagraph"/>
        <w:numPr>
          <w:ilvl w:val="0"/>
          <w:numId w:val="26"/>
        </w:numPr>
        <w:tabs>
          <w:tab w:val="num" w:pos="502"/>
          <w:tab w:val="left" w:pos="720"/>
        </w:tabs>
        <w:spacing w:after="0" w:line="240" w:lineRule="auto"/>
        <w:jc w:val="both"/>
        <w:rPr>
          <w:rFonts w:eastAsia="Times New Roman" w:cs="Arial"/>
          <w:lang w:val="en-US" w:eastAsia="en-GB"/>
        </w:rPr>
      </w:pPr>
      <w:r w:rsidRPr="00FB170E">
        <w:rPr>
          <w:rFonts w:eastAsia="Times New Roman" w:cs="Arial"/>
          <w:b/>
          <w:bCs/>
          <w:lang w:val="en-US" w:eastAsia="en-GB"/>
        </w:rPr>
        <w:t>Co-option</w:t>
      </w:r>
      <w:r w:rsidRPr="00FB170E">
        <w:rPr>
          <w:rFonts w:eastAsia="Times New Roman" w:cs="Arial"/>
          <w:lang w:val="en-US" w:eastAsia="en-GB"/>
        </w:rPr>
        <w:t xml:space="preserve"> The vacancies ha</w:t>
      </w:r>
      <w:r w:rsidR="00EF0836">
        <w:rPr>
          <w:rFonts w:eastAsia="Times New Roman" w:cs="Arial"/>
          <w:lang w:val="en-US" w:eastAsia="en-GB"/>
        </w:rPr>
        <w:t>d been</w:t>
      </w:r>
      <w:r w:rsidRPr="00FB170E">
        <w:rPr>
          <w:rFonts w:eastAsia="Times New Roman" w:cs="Arial"/>
          <w:lang w:val="en-US" w:eastAsia="en-GB"/>
        </w:rPr>
        <w:t xml:space="preserve"> </w:t>
      </w:r>
      <w:r w:rsidR="00EF0836">
        <w:rPr>
          <w:rFonts w:eastAsia="Times New Roman" w:cs="Arial"/>
          <w:lang w:val="en-US" w:eastAsia="en-GB"/>
        </w:rPr>
        <w:t>previously</w:t>
      </w:r>
      <w:r w:rsidRPr="00FB170E">
        <w:rPr>
          <w:rFonts w:eastAsia="Times New Roman" w:cs="Arial"/>
          <w:lang w:val="en-US" w:eastAsia="en-GB"/>
        </w:rPr>
        <w:t xml:space="preserve"> advertised and interviews </w:t>
      </w:r>
      <w:r w:rsidR="00EF0836">
        <w:rPr>
          <w:rFonts w:eastAsia="Times New Roman" w:cs="Arial"/>
          <w:lang w:val="en-US" w:eastAsia="en-GB"/>
        </w:rPr>
        <w:t xml:space="preserve">had </w:t>
      </w:r>
      <w:r w:rsidRPr="00FB170E">
        <w:rPr>
          <w:rFonts w:eastAsia="Times New Roman" w:cs="Arial"/>
          <w:lang w:val="en-US" w:eastAsia="en-GB"/>
        </w:rPr>
        <w:t>taken place</w:t>
      </w:r>
      <w:r w:rsidR="00EF0836">
        <w:rPr>
          <w:rFonts w:eastAsia="Times New Roman" w:cs="Arial"/>
          <w:lang w:val="en-US" w:eastAsia="en-GB"/>
        </w:rPr>
        <w:t xml:space="preserve"> and </w:t>
      </w:r>
      <w:r w:rsidR="00CA397E">
        <w:rPr>
          <w:rFonts w:eastAsia="Times New Roman" w:cs="Arial"/>
          <w:lang w:val="en-US" w:eastAsia="en-GB"/>
        </w:rPr>
        <w:t xml:space="preserve">a </w:t>
      </w:r>
      <w:r w:rsidR="00EF0836">
        <w:rPr>
          <w:rFonts w:eastAsia="Times New Roman" w:cs="Arial"/>
          <w:lang w:val="en-US" w:eastAsia="en-GB"/>
        </w:rPr>
        <w:t>candidate selected.</w:t>
      </w:r>
    </w:p>
    <w:p w14:paraId="64B67643" w14:textId="4CE6A4DD" w:rsidR="00CF351F" w:rsidRPr="00271E39" w:rsidRDefault="00CF351F" w:rsidP="00CF351F">
      <w:pPr>
        <w:pStyle w:val="ListParagraph"/>
        <w:numPr>
          <w:ilvl w:val="1"/>
          <w:numId w:val="29"/>
        </w:numPr>
        <w:tabs>
          <w:tab w:val="left" w:pos="720"/>
        </w:tabs>
        <w:spacing w:after="0" w:line="240" w:lineRule="auto"/>
        <w:ind w:left="757" w:right="-57"/>
        <w:jc w:val="both"/>
        <w:rPr>
          <w:rFonts w:eastAsia="Times New Roman" w:cs="Arial"/>
          <w:b/>
          <w:bCs/>
          <w:lang w:val="en-US" w:eastAsia="en-GB"/>
        </w:rPr>
      </w:pPr>
      <w:r w:rsidRPr="00EF0836">
        <w:rPr>
          <w:rFonts w:eastAsia="Times New Roman" w:cs="Arial"/>
          <w:b/>
          <w:bCs/>
          <w:lang w:val="en-US" w:eastAsia="en-GB"/>
        </w:rPr>
        <w:t>To confirm that the candidate wish</w:t>
      </w:r>
      <w:r w:rsidR="00CA397E">
        <w:rPr>
          <w:rFonts w:eastAsia="Times New Roman" w:cs="Arial"/>
          <w:b/>
          <w:bCs/>
          <w:lang w:val="en-US" w:eastAsia="en-GB"/>
        </w:rPr>
        <w:t>es</w:t>
      </w:r>
      <w:r w:rsidRPr="00EF0836">
        <w:rPr>
          <w:rFonts w:eastAsia="Times New Roman" w:cs="Arial"/>
          <w:b/>
          <w:bCs/>
          <w:lang w:val="en-US" w:eastAsia="en-GB"/>
        </w:rPr>
        <w:t xml:space="preserve"> to stand</w:t>
      </w:r>
      <w:r w:rsidR="00A7038D" w:rsidRPr="00EF0836">
        <w:rPr>
          <w:rFonts w:eastAsia="Times New Roman" w:cs="Arial"/>
          <w:b/>
          <w:bCs/>
          <w:lang w:val="en-US" w:eastAsia="en-GB"/>
        </w:rPr>
        <w:t>.</w:t>
      </w:r>
      <w:r w:rsidR="00A7038D">
        <w:rPr>
          <w:rFonts w:eastAsia="Times New Roman" w:cs="Arial"/>
          <w:lang w:val="en-US" w:eastAsia="en-GB"/>
        </w:rPr>
        <w:t xml:space="preserve">  The candidate, Jane O’Leary confirmed her willingness to stand</w:t>
      </w:r>
      <w:r w:rsidRPr="00271E39">
        <w:rPr>
          <w:rFonts w:eastAsia="Times New Roman" w:cs="Arial"/>
          <w:b/>
          <w:bCs/>
          <w:lang w:val="en-US" w:eastAsia="en-GB"/>
        </w:rPr>
        <w:t xml:space="preserve"> </w:t>
      </w:r>
    </w:p>
    <w:p w14:paraId="46E3CFE4" w14:textId="474F9E08" w:rsidR="00CF351F" w:rsidRPr="00561820" w:rsidRDefault="00CF351F" w:rsidP="00CF351F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right="-57"/>
        <w:jc w:val="both"/>
        <w:rPr>
          <w:rFonts w:eastAsia="Times New Roman" w:cs="Arial"/>
          <w:b/>
          <w:bCs/>
          <w:lang w:val="en-US" w:eastAsia="en-GB"/>
        </w:rPr>
      </w:pPr>
      <w:r w:rsidRPr="00EF0836">
        <w:rPr>
          <w:rFonts w:eastAsia="Times New Roman" w:cs="Arial"/>
          <w:b/>
          <w:bCs/>
          <w:lang w:val="en-US" w:eastAsia="en-GB"/>
        </w:rPr>
        <w:t>To receive a proposal to co-opt the candidate</w:t>
      </w:r>
      <w:r>
        <w:rPr>
          <w:rFonts w:eastAsia="Times New Roman" w:cs="Arial"/>
          <w:lang w:val="en-US" w:eastAsia="en-GB"/>
        </w:rPr>
        <w:t xml:space="preserve">. </w:t>
      </w:r>
      <w:r w:rsidRPr="00561820">
        <w:rPr>
          <w:rFonts w:eastAsia="Times New Roman" w:cs="Arial"/>
          <w:lang w:val="en-US" w:eastAsia="en-GB"/>
        </w:rPr>
        <w:t xml:space="preserve"> </w:t>
      </w:r>
      <w:r w:rsidR="00A7038D">
        <w:rPr>
          <w:rFonts w:eastAsia="Times New Roman" w:cs="Arial"/>
          <w:lang w:val="en-US" w:eastAsia="en-GB"/>
        </w:rPr>
        <w:t xml:space="preserve">Cllr K Wilson proposed that Jane O’Leary be co-opted to </w:t>
      </w:r>
      <w:proofErr w:type="spellStart"/>
      <w:r w:rsidR="00A7038D">
        <w:rPr>
          <w:rFonts w:eastAsia="Times New Roman" w:cs="Arial"/>
          <w:lang w:val="en-US" w:eastAsia="en-GB"/>
        </w:rPr>
        <w:t>Ryburgh</w:t>
      </w:r>
      <w:proofErr w:type="spellEnd"/>
      <w:r w:rsidR="00A7038D">
        <w:rPr>
          <w:rFonts w:eastAsia="Times New Roman" w:cs="Arial"/>
          <w:lang w:val="en-US" w:eastAsia="en-GB"/>
        </w:rPr>
        <w:t xml:space="preserve"> Council and this was unanimously agreed.</w:t>
      </w:r>
    </w:p>
    <w:p w14:paraId="2CAB38B8" w14:textId="41C00EB6" w:rsidR="00CF351F" w:rsidRPr="00210CB7" w:rsidRDefault="00CF351F" w:rsidP="00CF351F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737" w:right="-57"/>
        <w:jc w:val="both"/>
        <w:rPr>
          <w:rFonts w:cstheme="minorHAnsi"/>
          <w:b/>
        </w:rPr>
      </w:pPr>
      <w:r w:rsidRPr="00EF0836">
        <w:rPr>
          <w:rFonts w:eastAsia="Times New Roman" w:cs="Arial"/>
          <w:b/>
          <w:bCs/>
          <w:lang w:val="en-US" w:eastAsia="en-GB"/>
        </w:rPr>
        <w:t xml:space="preserve">To declare the candidate duly </w:t>
      </w:r>
      <w:r w:rsidR="00A7038D" w:rsidRPr="00EF0836">
        <w:rPr>
          <w:rFonts w:eastAsia="Times New Roman" w:cs="Arial"/>
          <w:b/>
          <w:bCs/>
          <w:lang w:val="en-US" w:eastAsia="en-GB"/>
        </w:rPr>
        <w:t xml:space="preserve">co-opted </w:t>
      </w:r>
      <w:r w:rsidRPr="00EF0836">
        <w:rPr>
          <w:rFonts w:eastAsia="Times New Roman" w:cs="Arial"/>
          <w:b/>
          <w:bCs/>
          <w:lang w:val="en-US" w:eastAsia="en-GB"/>
        </w:rPr>
        <w:t xml:space="preserve">and welcome </w:t>
      </w:r>
      <w:r w:rsidR="00CA397E">
        <w:rPr>
          <w:rFonts w:eastAsia="Times New Roman" w:cs="Arial"/>
          <w:b/>
          <w:bCs/>
          <w:lang w:val="en-US" w:eastAsia="en-GB"/>
        </w:rPr>
        <w:t>her</w:t>
      </w:r>
      <w:r w:rsidRPr="00EF0836">
        <w:rPr>
          <w:rFonts w:eastAsia="Times New Roman" w:cs="Arial"/>
          <w:b/>
          <w:bCs/>
          <w:lang w:val="en-US" w:eastAsia="en-GB"/>
        </w:rPr>
        <w:t xml:space="preserve"> to the Parish Council</w:t>
      </w:r>
      <w:r w:rsidR="00A7038D">
        <w:rPr>
          <w:rFonts w:eastAsia="Times New Roman" w:cs="Arial"/>
          <w:lang w:val="en-US" w:eastAsia="en-GB"/>
        </w:rPr>
        <w:t>.  The Chairman declared Jane O’Leary duly elected and welcomed her to the Parish Council</w:t>
      </w:r>
    </w:p>
    <w:p w14:paraId="3FABAAFC" w14:textId="49492C22" w:rsidR="00CF351F" w:rsidRPr="00210CB7" w:rsidRDefault="00CF351F" w:rsidP="00CF351F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737" w:right="-57"/>
        <w:jc w:val="both"/>
        <w:rPr>
          <w:rFonts w:cstheme="minorHAnsi"/>
          <w:b/>
        </w:rPr>
      </w:pPr>
      <w:r w:rsidRPr="00EF0836">
        <w:rPr>
          <w:rFonts w:eastAsia="Times New Roman"/>
          <w:b/>
          <w:bCs/>
          <w:color w:val="000000"/>
        </w:rPr>
        <w:t>To hear the Declaration of Acceptance from the newly elected Parish Councillor and sign the declaration</w:t>
      </w:r>
      <w:r w:rsidR="00A7038D" w:rsidRPr="00EF0836">
        <w:rPr>
          <w:rFonts w:eastAsia="Times New Roman"/>
          <w:b/>
          <w:bCs/>
          <w:color w:val="000000"/>
        </w:rPr>
        <w:t>.</w:t>
      </w:r>
      <w:r w:rsidR="00A7038D">
        <w:rPr>
          <w:rFonts w:eastAsia="Times New Roman"/>
          <w:color w:val="000000"/>
        </w:rPr>
        <w:t xml:space="preserve">  Jane O’Leary and the Clerk read out the declaration of acceptance and signed the form accordingly.</w:t>
      </w:r>
    </w:p>
    <w:p w14:paraId="37CB4B9B" w14:textId="1471A3DF" w:rsidR="00CF351F" w:rsidRPr="00A7038D" w:rsidRDefault="00CF351F" w:rsidP="00A7038D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EF0836">
        <w:rPr>
          <w:rFonts w:eastAsia="Times New Roman"/>
          <w:b/>
          <w:bCs/>
          <w:color w:val="000000"/>
        </w:rPr>
        <w:t>To invite the newly appointed Councillors to join the Parish Council Meeting and to receive any declarations of interest in the agenda</w:t>
      </w:r>
      <w:r w:rsidR="00EF0836">
        <w:rPr>
          <w:rFonts w:eastAsia="Times New Roman"/>
          <w:b/>
          <w:bCs/>
          <w:color w:val="000000"/>
        </w:rPr>
        <w:t xml:space="preserve">.  </w:t>
      </w:r>
      <w:r w:rsidR="00A7038D" w:rsidRPr="00A7038D">
        <w:rPr>
          <w:rFonts w:cstheme="minorHAnsi"/>
          <w:bCs/>
        </w:rPr>
        <w:t xml:space="preserve"> Councillor O’Leary was invited to join the meeting and confirmed she had no declarations of interest in the agenda.</w:t>
      </w:r>
    </w:p>
    <w:p w14:paraId="0D204CC8" w14:textId="77777777" w:rsidR="00CF351F" w:rsidRDefault="00CF351F" w:rsidP="00CF351F">
      <w:pPr>
        <w:tabs>
          <w:tab w:val="left" w:pos="418"/>
          <w:tab w:val="left" w:pos="468"/>
          <w:tab w:val="left" w:pos="806"/>
        </w:tabs>
        <w:spacing w:after="0" w:line="240" w:lineRule="auto"/>
        <w:ind w:left="737"/>
        <w:rPr>
          <w:rFonts w:cstheme="minorHAnsi"/>
          <w:b/>
        </w:rPr>
      </w:pPr>
    </w:p>
    <w:p w14:paraId="2B2E5579" w14:textId="32A00174" w:rsidR="00CF351F" w:rsidRDefault="00CF351F" w:rsidP="00CF35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80CE2">
        <w:rPr>
          <w:rFonts w:cstheme="minorHAnsi"/>
          <w:b/>
        </w:rPr>
        <w:lastRenderedPageBreak/>
        <w:t>PUBLIC PARTICIPATION</w:t>
      </w:r>
      <w:r>
        <w:rPr>
          <w:rFonts w:cstheme="minorHAnsi"/>
          <w:b/>
        </w:rPr>
        <w:t xml:space="preserve"> and POLICE REPORTS</w:t>
      </w:r>
      <w:r w:rsidR="00A7038D">
        <w:rPr>
          <w:rFonts w:cstheme="minorHAnsi"/>
          <w:b/>
        </w:rPr>
        <w:t xml:space="preserve">.  </w:t>
      </w:r>
      <w:r w:rsidR="00A7038D" w:rsidRPr="00A7038D">
        <w:rPr>
          <w:rFonts w:cstheme="minorHAnsi"/>
          <w:bCs/>
        </w:rPr>
        <w:t>There were no members of the public present.  The Police report had been previously circulated.</w:t>
      </w:r>
    </w:p>
    <w:p w14:paraId="2B91BB01" w14:textId="433308BD" w:rsidR="00CF351F" w:rsidRPr="00A50AB4" w:rsidRDefault="00CF351F" w:rsidP="00CF35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ab/>
      </w:r>
      <w:r w:rsidRPr="00A50AB4">
        <w:rPr>
          <w:rFonts w:cstheme="minorHAnsi"/>
          <w:b/>
          <w:u w:val="single"/>
        </w:rPr>
        <w:t>COUNTY COUNCILOR REPORT</w:t>
      </w:r>
      <w:r w:rsidR="00A7038D" w:rsidRPr="00A7038D">
        <w:rPr>
          <w:rFonts w:cstheme="minorHAnsi"/>
          <w:b/>
        </w:rPr>
        <w:t xml:space="preserve">   </w:t>
      </w:r>
      <w:r w:rsidR="00A7038D" w:rsidRPr="00A7038D">
        <w:rPr>
          <w:rFonts w:cstheme="minorHAnsi"/>
          <w:bCs/>
        </w:rPr>
        <w:t xml:space="preserve">Cllr </w:t>
      </w:r>
      <w:proofErr w:type="spellStart"/>
      <w:r w:rsidR="00A7038D">
        <w:rPr>
          <w:rFonts w:cstheme="minorHAnsi"/>
          <w:bCs/>
        </w:rPr>
        <w:t>Aquerone</w:t>
      </w:r>
      <w:proofErr w:type="spellEnd"/>
      <w:r w:rsidR="00A7038D">
        <w:rPr>
          <w:rFonts w:cstheme="minorHAnsi"/>
          <w:bCs/>
        </w:rPr>
        <w:t xml:space="preserve"> </w:t>
      </w:r>
      <w:r w:rsidR="00EF0836">
        <w:rPr>
          <w:rFonts w:cstheme="minorHAnsi"/>
          <w:bCs/>
        </w:rPr>
        <w:t>was</w:t>
      </w:r>
      <w:r w:rsidR="004C38E0">
        <w:rPr>
          <w:rFonts w:cstheme="minorHAnsi"/>
          <w:bCs/>
        </w:rPr>
        <w:t xml:space="preserve"> been unable to join the meeting but had previously issued a report (circulated)</w:t>
      </w:r>
    </w:p>
    <w:p w14:paraId="10BFEA1C" w14:textId="77777777" w:rsidR="00CF351F" w:rsidRDefault="00CF351F" w:rsidP="00CF35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HIGHWAYS :</w:t>
      </w:r>
      <w:proofErr w:type="gramEnd"/>
    </w:p>
    <w:p w14:paraId="2D84F85C" w14:textId="77777777" w:rsidR="00CF351F" w:rsidRPr="00A50AB4" w:rsidRDefault="00CF351F" w:rsidP="00CF351F">
      <w:pPr>
        <w:pStyle w:val="ListParagraph"/>
        <w:numPr>
          <w:ilvl w:val="2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A50AB4">
        <w:rPr>
          <w:rFonts w:cstheme="minorHAnsi"/>
          <w:b/>
        </w:rPr>
        <w:t>An update following the TRO works carried out in June at Station Road</w:t>
      </w:r>
    </w:p>
    <w:p w14:paraId="6138A023" w14:textId="25153DEA" w:rsidR="00CF351F" w:rsidRDefault="00CF351F" w:rsidP="00CF351F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color w:val="222222"/>
          <w:shd w:val="clear" w:color="auto" w:fill="FFFFFF"/>
        </w:rPr>
      </w:pPr>
      <w:r w:rsidRPr="00AA22A3">
        <w:rPr>
          <w:rFonts w:cstheme="minorHAnsi"/>
          <w:color w:val="222222"/>
          <w:shd w:val="clear" w:color="auto" w:fill="FFFFFF"/>
        </w:rPr>
        <w:t>Reference: AZ7011001038239</w:t>
      </w:r>
      <w:r w:rsidR="004C38E0">
        <w:rPr>
          <w:rFonts w:cstheme="minorHAnsi"/>
          <w:color w:val="222222"/>
          <w:shd w:val="clear" w:color="auto" w:fill="FFFFFF"/>
        </w:rPr>
        <w:t xml:space="preserve">.  </w:t>
      </w:r>
      <w:r w:rsidR="000D55BF">
        <w:rPr>
          <w:rFonts w:cstheme="minorHAnsi"/>
          <w:color w:val="222222"/>
          <w:shd w:val="clear" w:color="auto" w:fill="FFFFFF"/>
        </w:rPr>
        <w:t xml:space="preserve">  See item c.</w:t>
      </w:r>
    </w:p>
    <w:p w14:paraId="546439D4" w14:textId="466225AA" w:rsidR="00CF351F" w:rsidRPr="00D90DA8" w:rsidRDefault="00CF351F" w:rsidP="00CF351F">
      <w:pPr>
        <w:pStyle w:val="ListParagraph"/>
        <w:numPr>
          <w:ilvl w:val="2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color w:val="222222"/>
          <w:shd w:val="clear" w:color="auto" w:fill="FFFFFF"/>
        </w:rPr>
        <w:t>The Fenced Culvert – Next actions</w:t>
      </w:r>
      <w:r w:rsidR="000D55BF">
        <w:rPr>
          <w:rFonts w:cstheme="minorHAnsi"/>
          <w:b/>
          <w:bCs/>
          <w:color w:val="222222"/>
          <w:shd w:val="clear" w:color="auto" w:fill="FFFFFF"/>
        </w:rPr>
        <w:t xml:space="preserve">.  </w:t>
      </w:r>
      <w:r w:rsidR="000D55BF" w:rsidRPr="000D55BF">
        <w:rPr>
          <w:rFonts w:cstheme="minorHAnsi"/>
          <w:color w:val="222222"/>
          <w:shd w:val="clear" w:color="auto" w:fill="FFFFFF"/>
        </w:rPr>
        <w:t>Cllr Dandy (Vice-Chairman) Informed the members that the culvert fence replacement has been outstanding for three years</w:t>
      </w:r>
      <w:r w:rsidR="000D55BF">
        <w:rPr>
          <w:rFonts w:cstheme="minorHAnsi"/>
          <w:color w:val="222222"/>
          <w:shd w:val="clear" w:color="auto" w:fill="FFFFFF"/>
        </w:rPr>
        <w:t xml:space="preserve">.  Cllr Dandy is sending updates to Cllr </w:t>
      </w:r>
      <w:proofErr w:type="spellStart"/>
      <w:r w:rsidR="000D55BF">
        <w:rPr>
          <w:rFonts w:cstheme="minorHAnsi"/>
          <w:color w:val="222222"/>
          <w:shd w:val="clear" w:color="auto" w:fill="FFFFFF"/>
        </w:rPr>
        <w:t>Aquerone</w:t>
      </w:r>
      <w:proofErr w:type="spellEnd"/>
      <w:r w:rsidR="000D55BF">
        <w:rPr>
          <w:rFonts w:cstheme="minorHAnsi"/>
          <w:color w:val="222222"/>
          <w:shd w:val="clear" w:color="auto" w:fill="FFFFFF"/>
        </w:rPr>
        <w:t xml:space="preserve"> and the members on a fortnightly basis.  Highways have not responded to the updates.   It was agreed to continue with the process and discuss with Cllr </w:t>
      </w:r>
      <w:proofErr w:type="spellStart"/>
      <w:r w:rsidR="000D55BF">
        <w:rPr>
          <w:rFonts w:cstheme="minorHAnsi"/>
          <w:color w:val="222222"/>
          <w:shd w:val="clear" w:color="auto" w:fill="FFFFFF"/>
        </w:rPr>
        <w:t>Aquerone</w:t>
      </w:r>
      <w:proofErr w:type="spellEnd"/>
      <w:r w:rsidR="000D55BF">
        <w:rPr>
          <w:rFonts w:cstheme="minorHAnsi"/>
          <w:color w:val="222222"/>
          <w:shd w:val="clear" w:color="auto" w:fill="FFFFFF"/>
        </w:rPr>
        <w:t xml:space="preserve"> at the next meeting. </w:t>
      </w:r>
    </w:p>
    <w:p w14:paraId="5761419A" w14:textId="10D92498" w:rsidR="00EF0836" w:rsidRPr="00EF0836" w:rsidRDefault="00CF351F" w:rsidP="00CF351F">
      <w:pPr>
        <w:pStyle w:val="ListParagraph"/>
        <w:numPr>
          <w:ilvl w:val="2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bCs/>
        </w:rPr>
      </w:pPr>
      <w:r w:rsidRPr="00A50AB4">
        <w:rPr>
          <w:rFonts w:cstheme="minorHAnsi"/>
          <w:b/>
          <w:bCs/>
          <w:color w:val="222222"/>
          <w:shd w:val="clear" w:color="auto" w:fill="FFFFFF"/>
        </w:rPr>
        <w:t>To consider the effectiveness of the actions carried out in accordance wit</w:t>
      </w:r>
      <w:r w:rsidR="00EF0836">
        <w:rPr>
          <w:rFonts w:cstheme="minorHAnsi"/>
          <w:b/>
          <w:bCs/>
          <w:color w:val="222222"/>
          <w:shd w:val="clear" w:color="auto" w:fill="FFFFFF"/>
        </w:rPr>
        <w:t>h</w:t>
      </w:r>
      <w:r w:rsidRPr="00A50AB4">
        <w:rPr>
          <w:rFonts w:cstheme="minorHAnsi"/>
          <w:b/>
          <w:bCs/>
          <w:color w:val="222222"/>
          <w:shd w:val="clear" w:color="auto" w:fill="FFFFFF"/>
        </w:rPr>
        <w:t xml:space="preserve"> the Parish Council’s Highways procedure and to make any further changes to those arrangements</w:t>
      </w:r>
      <w:r w:rsidR="00CA397E">
        <w:rPr>
          <w:rFonts w:cstheme="minorHAnsi"/>
          <w:b/>
          <w:bCs/>
          <w:color w:val="222222"/>
          <w:shd w:val="clear" w:color="auto" w:fill="FFFFFF"/>
        </w:rPr>
        <w:t>,</w:t>
      </w:r>
      <w:r w:rsidR="00EF0836">
        <w:rPr>
          <w:rFonts w:cstheme="minorHAnsi"/>
          <w:b/>
          <w:bCs/>
          <w:color w:val="222222"/>
          <w:shd w:val="clear" w:color="auto" w:fill="FFFFFF"/>
        </w:rPr>
        <w:t xml:space="preserve"> if required.  </w:t>
      </w:r>
      <w:r w:rsidR="000D55BF" w:rsidRPr="000D55BF">
        <w:rPr>
          <w:rFonts w:cstheme="minorHAnsi"/>
          <w:color w:val="222222"/>
          <w:shd w:val="clear" w:color="auto" w:fill="FFFFFF"/>
        </w:rPr>
        <w:t xml:space="preserve"> </w:t>
      </w:r>
      <w:r w:rsidR="000D55BF">
        <w:rPr>
          <w:rFonts w:cstheme="minorHAnsi"/>
          <w:color w:val="222222"/>
          <w:shd w:val="clear" w:color="auto" w:fill="FFFFFF"/>
        </w:rPr>
        <w:t xml:space="preserve">Cllr Dandy (Vice-Chairman) informed the meeting that the </w:t>
      </w:r>
      <w:r w:rsidR="00EF0836">
        <w:rPr>
          <w:rFonts w:cstheme="minorHAnsi"/>
          <w:color w:val="222222"/>
          <w:shd w:val="clear" w:color="auto" w:fill="FFFFFF"/>
        </w:rPr>
        <w:t>procedure ha</w:t>
      </w:r>
      <w:r w:rsidR="00CA397E">
        <w:rPr>
          <w:rFonts w:cstheme="minorHAnsi"/>
          <w:color w:val="222222"/>
          <w:shd w:val="clear" w:color="auto" w:fill="FFFFFF"/>
        </w:rPr>
        <w:t>s</w:t>
      </w:r>
      <w:r w:rsidR="00EF0836">
        <w:rPr>
          <w:rFonts w:cstheme="minorHAnsi"/>
          <w:color w:val="222222"/>
          <w:shd w:val="clear" w:color="auto" w:fill="FFFFFF"/>
        </w:rPr>
        <w:t xml:space="preserve"> been a success and m</w:t>
      </w:r>
      <w:r w:rsidR="000D55BF">
        <w:rPr>
          <w:rFonts w:cstheme="minorHAnsi"/>
          <w:color w:val="222222"/>
          <w:shd w:val="clear" w:color="auto" w:fill="FFFFFF"/>
        </w:rPr>
        <w:t>embers agreed that work ha</w:t>
      </w:r>
      <w:r w:rsidR="00CA397E">
        <w:rPr>
          <w:rFonts w:cstheme="minorHAnsi"/>
          <w:color w:val="222222"/>
          <w:shd w:val="clear" w:color="auto" w:fill="FFFFFF"/>
        </w:rPr>
        <w:t>s</w:t>
      </w:r>
      <w:r w:rsidR="000D55BF">
        <w:rPr>
          <w:rFonts w:cstheme="minorHAnsi"/>
          <w:color w:val="222222"/>
          <w:shd w:val="clear" w:color="auto" w:fill="FFFFFF"/>
        </w:rPr>
        <w:t xml:space="preserve"> been completed in a timely manner.  It was agreed that the </w:t>
      </w:r>
      <w:r w:rsidR="00EF0836">
        <w:rPr>
          <w:rFonts w:cstheme="minorHAnsi"/>
          <w:color w:val="222222"/>
          <w:shd w:val="clear" w:color="auto" w:fill="FFFFFF"/>
        </w:rPr>
        <w:t>procedure</w:t>
      </w:r>
      <w:r w:rsidR="000D55BF">
        <w:rPr>
          <w:rFonts w:cstheme="minorHAnsi"/>
          <w:color w:val="222222"/>
          <w:shd w:val="clear" w:color="auto" w:fill="FFFFFF"/>
        </w:rPr>
        <w:t xml:space="preserve"> adopted* should continue. </w:t>
      </w:r>
    </w:p>
    <w:p w14:paraId="240B4F10" w14:textId="235A3BC4" w:rsidR="00CF351F" w:rsidRPr="00A50AB4" w:rsidRDefault="000D55BF" w:rsidP="00EF0836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1114"/>
        <w:rPr>
          <w:rFonts w:cstheme="minorHAnsi"/>
          <w:b/>
          <w:bCs/>
        </w:rPr>
      </w:pPr>
      <w:r>
        <w:rPr>
          <w:rFonts w:cstheme="minorHAnsi"/>
          <w:color w:val="222222"/>
          <w:shd w:val="clear" w:color="auto" w:fill="FFFFFF"/>
        </w:rPr>
        <w:t>*(</w:t>
      </w:r>
      <w:r w:rsidR="00EF0836">
        <w:rPr>
          <w:rFonts w:cstheme="minorHAnsi"/>
          <w:color w:val="222222"/>
          <w:shd w:val="clear" w:color="auto" w:fill="FFFFFF"/>
        </w:rPr>
        <w:t xml:space="preserve">The procedure is as follows: </w:t>
      </w:r>
      <w:r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bCs/>
          <w:iCs/>
        </w:rPr>
        <w:t xml:space="preserve">When </w:t>
      </w:r>
      <w:proofErr w:type="gramStart"/>
      <w:r>
        <w:rPr>
          <w:rFonts w:cstheme="minorHAnsi"/>
          <w:bCs/>
          <w:iCs/>
        </w:rPr>
        <w:t>TRO’s</w:t>
      </w:r>
      <w:proofErr w:type="gramEnd"/>
      <w:r>
        <w:rPr>
          <w:rFonts w:cstheme="minorHAnsi"/>
          <w:bCs/>
          <w:iCs/>
        </w:rPr>
        <w:t xml:space="preserve"> are issued the Clerk will contact Highways, the Licensing Office and Cllr </w:t>
      </w:r>
      <w:proofErr w:type="spellStart"/>
      <w:r>
        <w:rPr>
          <w:rFonts w:cstheme="minorHAnsi"/>
          <w:bCs/>
          <w:iCs/>
        </w:rPr>
        <w:t>Aquerone</w:t>
      </w:r>
      <w:proofErr w:type="spellEnd"/>
      <w:r>
        <w:rPr>
          <w:rFonts w:cstheme="minorHAnsi"/>
          <w:bCs/>
          <w:iCs/>
        </w:rPr>
        <w:t xml:space="preserve"> to make them aware of the difficulties the Parish face when road closures are protracted.  Cllr Dandy (</w:t>
      </w:r>
      <w:r w:rsidR="00CA397E">
        <w:rPr>
          <w:rFonts w:cstheme="minorHAnsi"/>
          <w:bCs/>
          <w:iCs/>
        </w:rPr>
        <w:t>V</w:t>
      </w:r>
      <w:r>
        <w:rPr>
          <w:rFonts w:cstheme="minorHAnsi"/>
          <w:bCs/>
          <w:iCs/>
        </w:rPr>
        <w:t>ice-Charman will log the work</w:t>
      </w:r>
      <w:r w:rsidR="00EF0836">
        <w:rPr>
          <w:rFonts w:cstheme="minorHAnsi"/>
          <w:bCs/>
          <w:iCs/>
        </w:rPr>
        <w:t>,</w:t>
      </w:r>
      <w:r>
        <w:rPr>
          <w:rFonts w:cstheme="minorHAnsi"/>
          <w:bCs/>
          <w:iCs/>
        </w:rPr>
        <w:t xml:space="preserve"> monitor progress </w:t>
      </w:r>
      <w:r w:rsidR="00EF0836">
        <w:rPr>
          <w:rFonts w:cstheme="minorHAnsi"/>
          <w:bCs/>
          <w:iCs/>
        </w:rPr>
        <w:t>and</w:t>
      </w:r>
      <w:r>
        <w:rPr>
          <w:rFonts w:cstheme="minorHAnsi"/>
          <w:bCs/>
          <w:iCs/>
        </w:rPr>
        <w:t xml:space="preserve"> report back at the next meeting</w:t>
      </w:r>
      <w:r w:rsidR="00EF0836">
        <w:rPr>
          <w:rFonts w:cstheme="minorHAnsi"/>
          <w:bCs/>
          <w:iCs/>
        </w:rPr>
        <w:t>).</w:t>
      </w:r>
      <w:r w:rsidRPr="00AA22A3">
        <w:rPr>
          <w:rFonts w:cstheme="minorHAnsi"/>
          <w:color w:val="222222"/>
        </w:rPr>
        <w:t xml:space="preserve"> </w:t>
      </w:r>
      <w:r w:rsidRPr="00AA22A3">
        <w:rPr>
          <w:rFonts w:cstheme="minorHAnsi"/>
          <w:color w:val="222222"/>
        </w:rPr>
        <w:br/>
      </w:r>
      <w:r>
        <w:rPr>
          <w:rFonts w:cstheme="minorHAnsi"/>
          <w:b/>
          <w:bCs/>
          <w:color w:val="222222"/>
          <w:shd w:val="clear" w:color="auto" w:fill="FFFFFF"/>
        </w:rPr>
        <w:t xml:space="preserve">.  </w:t>
      </w:r>
    </w:p>
    <w:p w14:paraId="60E4D281" w14:textId="24A57005" w:rsidR="00CF351F" w:rsidRPr="000D55BF" w:rsidRDefault="00CF351F" w:rsidP="00CF351F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</w:rPr>
      </w:pPr>
      <w:r w:rsidRPr="00A50AB4">
        <w:rPr>
          <w:rFonts w:cstheme="minorHAnsi"/>
          <w:b/>
          <w:bCs/>
          <w:u w:val="single"/>
        </w:rPr>
        <w:t>DISTRI</w:t>
      </w:r>
      <w:r>
        <w:rPr>
          <w:rFonts w:cstheme="minorHAnsi"/>
          <w:b/>
          <w:bCs/>
          <w:u w:val="single"/>
        </w:rPr>
        <w:t>C</w:t>
      </w:r>
      <w:r w:rsidRPr="00A50AB4">
        <w:rPr>
          <w:rFonts w:cstheme="minorHAnsi"/>
          <w:b/>
          <w:bCs/>
          <w:u w:val="single"/>
        </w:rPr>
        <w:t>T COUNCILLOR REPORT</w:t>
      </w:r>
      <w:r w:rsidR="000D55BF" w:rsidRPr="000D55BF">
        <w:rPr>
          <w:rFonts w:cstheme="minorHAnsi"/>
        </w:rPr>
        <w:t xml:space="preserve"> </w:t>
      </w:r>
      <w:r w:rsidR="000D55BF">
        <w:rPr>
          <w:rFonts w:cstheme="minorHAnsi"/>
        </w:rPr>
        <w:t xml:space="preserve"> </w:t>
      </w:r>
      <w:r w:rsidR="000D55BF" w:rsidRPr="000D55BF">
        <w:rPr>
          <w:rFonts w:cstheme="minorHAnsi"/>
        </w:rPr>
        <w:t xml:space="preserve"> Cllr Vincent </w:t>
      </w:r>
      <w:proofErr w:type="spellStart"/>
      <w:r w:rsidR="000D55BF" w:rsidRPr="000D55BF">
        <w:rPr>
          <w:rFonts w:cstheme="minorHAnsi"/>
        </w:rPr>
        <w:t>FitzPat</w:t>
      </w:r>
      <w:r w:rsidR="000D55BF">
        <w:rPr>
          <w:rFonts w:cstheme="minorHAnsi"/>
        </w:rPr>
        <w:t>r</w:t>
      </w:r>
      <w:r w:rsidR="000D55BF" w:rsidRPr="000D55BF">
        <w:rPr>
          <w:rFonts w:cstheme="minorHAnsi"/>
        </w:rPr>
        <w:t>ick</w:t>
      </w:r>
      <w:proofErr w:type="spellEnd"/>
      <w:r w:rsidR="000D55BF">
        <w:rPr>
          <w:rFonts w:cstheme="minorHAnsi"/>
        </w:rPr>
        <w:t xml:space="preserve"> informed the meeting that members of the publ</w:t>
      </w:r>
      <w:r w:rsidR="00EF0836">
        <w:rPr>
          <w:rFonts w:cstheme="minorHAnsi"/>
        </w:rPr>
        <w:t>i</w:t>
      </w:r>
      <w:r w:rsidR="000D55BF">
        <w:rPr>
          <w:rFonts w:cstheme="minorHAnsi"/>
        </w:rPr>
        <w:t>c c</w:t>
      </w:r>
      <w:r w:rsidR="00EF0836">
        <w:rPr>
          <w:rFonts w:cstheme="minorHAnsi"/>
        </w:rPr>
        <w:t>a</w:t>
      </w:r>
      <w:r w:rsidR="000D55BF">
        <w:rPr>
          <w:rFonts w:cstheme="minorHAnsi"/>
        </w:rPr>
        <w:t>n (by appointment) visit the Dist</w:t>
      </w:r>
      <w:r w:rsidR="00EF0836">
        <w:rPr>
          <w:rFonts w:cstheme="minorHAnsi"/>
        </w:rPr>
        <w:t>ri</w:t>
      </w:r>
      <w:r w:rsidR="000D55BF">
        <w:rPr>
          <w:rFonts w:cstheme="minorHAnsi"/>
        </w:rPr>
        <w:t>ct Council Offices and meet with Officers.  The Greenbui</w:t>
      </w:r>
      <w:r w:rsidR="00EF0836">
        <w:rPr>
          <w:rFonts w:cstheme="minorHAnsi"/>
        </w:rPr>
        <w:t>l</w:t>
      </w:r>
      <w:r w:rsidR="000D55BF">
        <w:rPr>
          <w:rFonts w:cstheme="minorHAnsi"/>
        </w:rPr>
        <w:t>d Event, usually hel</w:t>
      </w:r>
      <w:r w:rsidR="00EF0836">
        <w:rPr>
          <w:rFonts w:cstheme="minorHAnsi"/>
        </w:rPr>
        <w:t>d</w:t>
      </w:r>
      <w:r w:rsidR="000D55BF">
        <w:rPr>
          <w:rFonts w:cstheme="minorHAnsi"/>
        </w:rPr>
        <w:t xml:space="preserve"> at </w:t>
      </w:r>
      <w:proofErr w:type="spellStart"/>
      <w:r w:rsidR="000D55BF">
        <w:rPr>
          <w:rFonts w:cstheme="minorHAnsi"/>
        </w:rPr>
        <w:t>Felbrigg</w:t>
      </w:r>
      <w:proofErr w:type="spellEnd"/>
      <w:r w:rsidR="000D55BF">
        <w:rPr>
          <w:rFonts w:cstheme="minorHAnsi"/>
        </w:rPr>
        <w:t xml:space="preserve"> will not go ahead this year.</w:t>
      </w:r>
      <w:r w:rsidR="000E4CC3">
        <w:rPr>
          <w:rFonts w:cstheme="minorHAnsi"/>
        </w:rPr>
        <w:t xml:space="preserve">  NNDC have been awarded a grant of 32k to contribute to costs related to homelessness. Cllr </w:t>
      </w:r>
      <w:r w:rsidR="00EF0836">
        <w:rPr>
          <w:rFonts w:cstheme="minorHAnsi"/>
        </w:rPr>
        <w:t>F</w:t>
      </w:r>
      <w:r w:rsidR="000E4CC3">
        <w:rPr>
          <w:rFonts w:cstheme="minorHAnsi"/>
        </w:rPr>
        <w:t xml:space="preserve">itzpatrick reminded Members that the </w:t>
      </w:r>
      <w:r w:rsidR="00C71DC7">
        <w:rPr>
          <w:rFonts w:cstheme="minorHAnsi"/>
        </w:rPr>
        <w:t>C</w:t>
      </w:r>
      <w:r w:rsidR="000E4CC3">
        <w:rPr>
          <w:rFonts w:cstheme="minorHAnsi"/>
        </w:rPr>
        <w:t xml:space="preserve">ommunity </w:t>
      </w:r>
      <w:r w:rsidR="00C71DC7">
        <w:rPr>
          <w:rFonts w:cstheme="minorHAnsi"/>
        </w:rPr>
        <w:t>F</w:t>
      </w:r>
      <w:r w:rsidR="00EF0836">
        <w:rPr>
          <w:rFonts w:cstheme="minorHAnsi"/>
        </w:rPr>
        <w:t>u</w:t>
      </w:r>
      <w:r w:rsidR="000E4CC3">
        <w:rPr>
          <w:rFonts w:cstheme="minorHAnsi"/>
        </w:rPr>
        <w:t>nd is still open.</w:t>
      </w:r>
    </w:p>
    <w:p w14:paraId="456C99D2" w14:textId="53A430BB" w:rsidR="00CF351F" w:rsidRPr="00A50AB4" w:rsidRDefault="00CF351F" w:rsidP="00CF351F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bCs/>
        </w:rPr>
      </w:pPr>
      <w:proofErr w:type="gramStart"/>
      <w:r w:rsidRPr="00A50AB4">
        <w:rPr>
          <w:rFonts w:cstheme="minorHAnsi"/>
          <w:b/>
          <w:bCs/>
        </w:rPr>
        <w:t>PLANNING</w:t>
      </w:r>
      <w:r>
        <w:rPr>
          <w:rFonts w:cstheme="minorHAnsi"/>
          <w:b/>
          <w:bCs/>
        </w:rPr>
        <w:t xml:space="preserve">  To</w:t>
      </w:r>
      <w:proofErr w:type="gramEnd"/>
      <w:r>
        <w:rPr>
          <w:rFonts w:cstheme="minorHAnsi"/>
          <w:b/>
          <w:bCs/>
        </w:rPr>
        <w:t xml:space="preserve"> receive an update and to consider any new planning applications</w:t>
      </w:r>
      <w:r w:rsidR="000E4CC3">
        <w:rPr>
          <w:rFonts w:cstheme="minorHAnsi"/>
          <w:b/>
          <w:bCs/>
        </w:rPr>
        <w:t xml:space="preserve">.  </w:t>
      </w:r>
      <w:r w:rsidR="000E4CC3" w:rsidRPr="00EF0836">
        <w:rPr>
          <w:rFonts w:cstheme="minorHAnsi"/>
        </w:rPr>
        <w:t>None</w:t>
      </w:r>
    </w:p>
    <w:p w14:paraId="7255E9E6" w14:textId="77777777" w:rsidR="00CF351F" w:rsidRDefault="00CF351F" w:rsidP="00CF351F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1114"/>
        <w:rPr>
          <w:rFonts w:cstheme="minorHAnsi"/>
          <w:b/>
          <w:bCs/>
          <w:color w:val="222222"/>
          <w:shd w:val="clear" w:color="auto" w:fill="FFFFFF"/>
        </w:rPr>
      </w:pPr>
    </w:p>
    <w:p w14:paraId="7899D22E" w14:textId="77777777" w:rsidR="00CF351F" w:rsidRPr="00210CB7" w:rsidRDefault="00CF351F" w:rsidP="00CF351F">
      <w:pPr>
        <w:pStyle w:val="ListParagraph"/>
        <w:numPr>
          <w:ilvl w:val="0"/>
          <w:numId w:val="31"/>
        </w:numPr>
        <w:spacing w:line="259" w:lineRule="auto"/>
        <w:ind w:right="227"/>
        <w:rPr>
          <w:b/>
        </w:rPr>
      </w:pPr>
      <w:r w:rsidRPr="00210CB7">
        <w:rPr>
          <w:b/>
        </w:rPr>
        <w:t>FINANCE and GOVERNANCE</w:t>
      </w:r>
    </w:p>
    <w:p w14:paraId="4021264C" w14:textId="0FAD54A1" w:rsidR="00CF351F" w:rsidRPr="00EF0836" w:rsidRDefault="00CF351F" w:rsidP="00CF351F">
      <w:pPr>
        <w:pStyle w:val="ListParagraph"/>
        <w:numPr>
          <w:ilvl w:val="0"/>
          <w:numId w:val="28"/>
        </w:numPr>
        <w:ind w:right="227"/>
        <w:rPr>
          <w:bCs/>
        </w:rPr>
      </w:pPr>
      <w:r w:rsidRPr="001D5DB5">
        <w:rPr>
          <w:b/>
        </w:rPr>
        <w:t xml:space="preserve">To </w:t>
      </w:r>
      <w:r>
        <w:rPr>
          <w:b/>
        </w:rPr>
        <w:t>consider the grass mowing contract – an update from the Clerk</w:t>
      </w:r>
      <w:r w:rsidR="000E4CC3">
        <w:rPr>
          <w:b/>
        </w:rPr>
        <w:t xml:space="preserve">.  </w:t>
      </w:r>
      <w:r w:rsidR="000E4CC3" w:rsidRPr="00EF0836">
        <w:rPr>
          <w:bCs/>
        </w:rPr>
        <w:t>Members were very disappoint</w:t>
      </w:r>
      <w:r w:rsidR="00EF0836">
        <w:rPr>
          <w:bCs/>
        </w:rPr>
        <w:t>e</w:t>
      </w:r>
      <w:r w:rsidR="000E4CC3" w:rsidRPr="00EF0836">
        <w:rPr>
          <w:bCs/>
        </w:rPr>
        <w:t xml:space="preserve">d to hear that a change of staff </w:t>
      </w:r>
      <w:r w:rsidR="008C2D62">
        <w:rPr>
          <w:bCs/>
        </w:rPr>
        <w:t>at</w:t>
      </w:r>
      <w:r w:rsidR="00295F52">
        <w:rPr>
          <w:bCs/>
        </w:rPr>
        <w:t xml:space="preserve"> </w:t>
      </w:r>
      <w:r w:rsidR="008C2D62">
        <w:rPr>
          <w:bCs/>
        </w:rPr>
        <w:t xml:space="preserve">CGM (The grass cutting contractor) </w:t>
      </w:r>
      <w:r w:rsidR="000E4CC3" w:rsidRPr="00EF0836">
        <w:rPr>
          <w:bCs/>
        </w:rPr>
        <w:t>has once again resulted in an ineffi</w:t>
      </w:r>
      <w:r w:rsidR="003272C6">
        <w:rPr>
          <w:bCs/>
        </w:rPr>
        <w:t>c</w:t>
      </w:r>
      <w:r w:rsidR="000E4CC3" w:rsidRPr="00EF0836">
        <w:rPr>
          <w:bCs/>
        </w:rPr>
        <w:t>ient and time</w:t>
      </w:r>
      <w:r w:rsidR="003272C6">
        <w:rPr>
          <w:bCs/>
        </w:rPr>
        <w:t>-</w:t>
      </w:r>
      <w:r w:rsidR="000E4CC3" w:rsidRPr="00EF0836">
        <w:rPr>
          <w:bCs/>
        </w:rPr>
        <w:t>consuming meth</w:t>
      </w:r>
      <w:r w:rsidR="003272C6">
        <w:rPr>
          <w:bCs/>
        </w:rPr>
        <w:t>od</w:t>
      </w:r>
      <w:r w:rsidR="000E4CC3" w:rsidRPr="00EF0836">
        <w:rPr>
          <w:bCs/>
        </w:rPr>
        <w:t xml:space="preserve"> of invoicing</w:t>
      </w:r>
      <w:r w:rsidR="003272C6">
        <w:rPr>
          <w:bCs/>
        </w:rPr>
        <w:t xml:space="preserve"> and this has had an effect on the Clerk’s hours.</w:t>
      </w:r>
    </w:p>
    <w:p w14:paraId="52C7078D" w14:textId="1E881D66" w:rsidR="00CF351F" w:rsidRPr="000E4CC3" w:rsidRDefault="00CF351F" w:rsidP="00CF351F">
      <w:pPr>
        <w:pStyle w:val="ListParagraph"/>
        <w:numPr>
          <w:ilvl w:val="0"/>
          <w:numId w:val="28"/>
        </w:numPr>
        <w:ind w:right="227"/>
        <w:rPr>
          <w:bCs/>
        </w:rPr>
      </w:pPr>
      <w:r>
        <w:rPr>
          <w:b/>
        </w:rPr>
        <w:t>To receive the Budget Monitor for April/May 2021</w:t>
      </w:r>
      <w:r w:rsidR="000E4CC3">
        <w:rPr>
          <w:b/>
        </w:rPr>
        <w:t xml:space="preserve">.  </w:t>
      </w:r>
      <w:r w:rsidR="000E4CC3" w:rsidRPr="000E4CC3">
        <w:rPr>
          <w:bCs/>
        </w:rPr>
        <w:t>To be considered at the next meeting</w:t>
      </w:r>
      <w:r w:rsidR="003272C6">
        <w:rPr>
          <w:bCs/>
        </w:rPr>
        <w:t>.</w:t>
      </w:r>
    </w:p>
    <w:p w14:paraId="3879932D" w14:textId="78363DB9" w:rsidR="00CF351F" w:rsidRPr="000E4CC3" w:rsidRDefault="00CF351F" w:rsidP="00CF351F">
      <w:pPr>
        <w:pStyle w:val="ListParagraph"/>
        <w:numPr>
          <w:ilvl w:val="0"/>
          <w:numId w:val="28"/>
        </w:numPr>
        <w:ind w:right="227"/>
        <w:rPr>
          <w:bCs/>
        </w:rPr>
      </w:pPr>
      <w:r>
        <w:rPr>
          <w:b/>
        </w:rPr>
        <w:t>To receive Receipts and Payments for April/May 2021</w:t>
      </w:r>
      <w:r w:rsidR="000E4CC3">
        <w:rPr>
          <w:b/>
        </w:rPr>
        <w:t xml:space="preserve">.  </w:t>
      </w:r>
      <w:r w:rsidR="000E4CC3" w:rsidRPr="000E4CC3">
        <w:rPr>
          <w:bCs/>
        </w:rPr>
        <w:t>To be considered at the next meeting</w:t>
      </w:r>
    </w:p>
    <w:p w14:paraId="2B0FEEDB" w14:textId="66DC8B39" w:rsidR="00CF351F" w:rsidRDefault="00CF351F" w:rsidP="00CF351F">
      <w:pPr>
        <w:pStyle w:val="ListParagraph"/>
        <w:numPr>
          <w:ilvl w:val="0"/>
          <w:numId w:val="28"/>
        </w:numPr>
        <w:ind w:right="227"/>
        <w:rPr>
          <w:b/>
        </w:rPr>
      </w:pPr>
      <w:r>
        <w:rPr>
          <w:b/>
        </w:rPr>
        <w:t>To receive a request from the Clerk for a contribution from the IT budget for 20% of the cost of a shredder</w:t>
      </w:r>
      <w:r w:rsidRPr="003272C6">
        <w:rPr>
          <w:bCs/>
        </w:rPr>
        <w:t>.</w:t>
      </w:r>
      <w:r w:rsidR="000E4CC3" w:rsidRPr="003272C6">
        <w:rPr>
          <w:bCs/>
        </w:rPr>
        <w:t xml:space="preserve">  Considered and approved.</w:t>
      </w:r>
    </w:p>
    <w:p w14:paraId="1D4B024E" w14:textId="77777777" w:rsidR="00CF351F" w:rsidRDefault="00CF351F" w:rsidP="00CF351F">
      <w:pPr>
        <w:pStyle w:val="ListParagraph"/>
        <w:ind w:right="227"/>
        <w:rPr>
          <w:b/>
        </w:rPr>
      </w:pPr>
    </w:p>
    <w:p w14:paraId="425CF834" w14:textId="03AAC31A" w:rsidR="007E2365" w:rsidRPr="007E2365" w:rsidRDefault="00CF351F" w:rsidP="007E2365">
      <w:pPr>
        <w:spacing w:line="259" w:lineRule="auto"/>
        <w:ind w:left="692" w:right="227"/>
        <w:contextualSpacing/>
        <w:rPr>
          <w:rFonts w:cstheme="minorHAnsi"/>
          <w:i/>
          <w:sz w:val="28"/>
          <w:szCs w:val="28"/>
        </w:rPr>
      </w:pPr>
      <w:r>
        <w:rPr>
          <w:b/>
        </w:rPr>
        <w:t>13.</w:t>
      </w:r>
      <w:r>
        <w:rPr>
          <w:b/>
        </w:rPr>
        <w:tab/>
      </w:r>
      <w:r w:rsidRPr="00210CB7">
        <w:rPr>
          <w:b/>
        </w:rPr>
        <w:t xml:space="preserve">THE ANNUAL GOVERNANCE AND ACCOUNTABILITY RETURN FOR 2020 -21 </w:t>
      </w:r>
    </w:p>
    <w:p w14:paraId="529E61A0" w14:textId="4668ED1B" w:rsidR="007E2365" w:rsidRPr="007E2365" w:rsidRDefault="007E2365" w:rsidP="007E2365">
      <w:pPr>
        <w:numPr>
          <w:ilvl w:val="0"/>
          <w:numId w:val="30"/>
        </w:numPr>
        <w:spacing w:line="259" w:lineRule="auto"/>
        <w:ind w:right="227"/>
        <w:contextualSpacing/>
        <w:rPr>
          <w:rFonts w:cstheme="minorHAnsi"/>
          <w:i/>
        </w:rPr>
      </w:pPr>
      <w:r w:rsidRPr="007E2365">
        <w:rPr>
          <w:rFonts w:cstheme="minorHAnsi"/>
          <w:i/>
        </w:rPr>
        <w:t xml:space="preserve">TO CONSIDER THE REPORT FROM THE INTERNAL AUDITOR AND ANY ADDITONAL COMMENTS.  </w:t>
      </w:r>
      <w:r w:rsidRPr="007E2365">
        <w:rPr>
          <w:rFonts w:cstheme="minorHAnsi"/>
          <w:iCs/>
        </w:rPr>
        <w:t>Considered and approved</w:t>
      </w:r>
      <w:r w:rsidRPr="007E2365">
        <w:rPr>
          <w:rFonts w:cstheme="minorHAnsi"/>
          <w:i/>
        </w:rPr>
        <w:t xml:space="preserve">      </w:t>
      </w:r>
    </w:p>
    <w:p w14:paraId="211426B2" w14:textId="59BF7F9E" w:rsidR="007E2365" w:rsidRPr="007E2365" w:rsidRDefault="007E2365" w:rsidP="007E2365">
      <w:pPr>
        <w:numPr>
          <w:ilvl w:val="0"/>
          <w:numId w:val="30"/>
        </w:numPr>
        <w:spacing w:line="259" w:lineRule="auto"/>
        <w:ind w:right="227"/>
        <w:contextualSpacing/>
        <w:rPr>
          <w:rFonts w:cstheme="minorHAnsi"/>
          <w:iCs/>
        </w:rPr>
      </w:pPr>
      <w:r w:rsidRPr="007E2365">
        <w:rPr>
          <w:rFonts w:cstheme="minorHAnsi"/>
          <w:i/>
        </w:rPr>
        <w:t xml:space="preserve"> TO CONSIDER AND COMPLETE THE ANNUAL GOVERNANCE STATEMENT.  </w:t>
      </w:r>
      <w:r w:rsidRPr="007E2365">
        <w:rPr>
          <w:rFonts w:cstheme="minorHAnsi"/>
          <w:iCs/>
        </w:rPr>
        <w:t xml:space="preserve">Once </w:t>
      </w:r>
      <w:proofErr w:type="gramStart"/>
      <w:r w:rsidRPr="007E2365">
        <w:rPr>
          <w:rFonts w:cstheme="minorHAnsi"/>
          <w:iCs/>
        </w:rPr>
        <w:t>considered</w:t>
      </w:r>
      <w:r w:rsidR="008C2D62">
        <w:rPr>
          <w:rFonts w:cstheme="minorHAnsi"/>
          <w:iCs/>
        </w:rPr>
        <w:t xml:space="preserve">, </w:t>
      </w:r>
      <w:r w:rsidRPr="007E2365">
        <w:rPr>
          <w:rFonts w:cstheme="minorHAnsi"/>
          <w:iCs/>
        </w:rPr>
        <w:t xml:space="preserve"> Members</w:t>
      </w:r>
      <w:proofErr w:type="gramEnd"/>
      <w:r w:rsidRPr="007E2365">
        <w:rPr>
          <w:rFonts w:cstheme="minorHAnsi"/>
          <w:iCs/>
        </w:rPr>
        <w:t xml:space="preserve"> approved and the document was signed accordingly.</w:t>
      </w:r>
    </w:p>
    <w:p w14:paraId="1D1D3FE6" w14:textId="77777777" w:rsidR="007E2365" w:rsidRPr="007E2365" w:rsidRDefault="007E2365" w:rsidP="007E2365">
      <w:pPr>
        <w:numPr>
          <w:ilvl w:val="0"/>
          <w:numId w:val="30"/>
        </w:numPr>
        <w:spacing w:line="259" w:lineRule="auto"/>
        <w:ind w:right="227"/>
        <w:contextualSpacing/>
        <w:rPr>
          <w:rFonts w:cstheme="minorHAnsi"/>
          <w:iCs/>
        </w:rPr>
      </w:pPr>
      <w:r w:rsidRPr="007E2365">
        <w:rPr>
          <w:rFonts w:cstheme="minorHAnsi"/>
          <w:i/>
        </w:rPr>
        <w:t xml:space="preserve">TO CONSIDER AND COMPLETE THE ACCOUNTING STATEMENT.  </w:t>
      </w:r>
      <w:r w:rsidRPr="007E2365">
        <w:rPr>
          <w:rFonts w:cstheme="minorHAnsi"/>
          <w:iCs/>
        </w:rPr>
        <w:t>Considered, approved and signed accordingly.</w:t>
      </w:r>
    </w:p>
    <w:p w14:paraId="06292E1B" w14:textId="77777777" w:rsidR="007E2365" w:rsidRPr="007E2365" w:rsidRDefault="007E2365" w:rsidP="007E2365">
      <w:pPr>
        <w:spacing w:line="259" w:lineRule="auto"/>
        <w:ind w:left="340" w:right="227"/>
        <w:contextualSpacing/>
        <w:rPr>
          <w:rFonts w:cstheme="minorHAnsi"/>
          <w:iCs/>
        </w:rPr>
      </w:pPr>
      <w:r w:rsidRPr="007E2365">
        <w:rPr>
          <w:rFonts w:cstheme="minorHAnsi"/>
          <w:i/>
          <w:caps/>
        </w:rPr>
        <w:t>d.</w:t>
      </w:r>
      <w:r w:rsidRPr="007E2365">
        <w:rPr>
          <w:rFonts w:cstheme="minorHAnsi"/>
          <w:i/>
          <w:caps/>
        </w:rPr>
        <w:tab/>
        <w:t>to COMPLETE THE CERTIFICATE OF EXEMPTION</w:t>
      </w:r>
      <w:r w:rsidRPr="007E2365">
        <w:rPr>
          <w:rFonts w:cstheme="minorHAnsi"/>
          <w:iCs/>
          <w:caps/>
        </w:rPr>
        <w:t xml:space="preserve">.  </w:t>
      </w:r>
      <w:r w:rsidRPr="007E2365">
        <w:rPr>
          <w:rFonts w:cstheme="minorHAnsi"/>
          <w:iCs/>
        </w:rPr>
        <w:t>Approved and signed accordingly</w:t>
      </w:r>
    </w:p>
    <w:p w14:paraId="74DA6339" w14:textId="77777777" w:rsidR="007E2365" w:rsidRPr="007E2365" w:rsidRDefault="007E2365" w:rsidP="007E2365">
      <w:pPr>
        <w:spacing w:line="259" w:lineRule="auto"/>
        <w:ind w:left="340" w:right="227"/>
        <w:contextualSpacing/>
        <w:rPr>
          <w:rFonts w:cstheme="minorHAnsi"/>
          <w:iCs/>
        </w:rPr>
      </w:pPr>
      <w:r w:rsidRPr="007E2365">
        <w:rPr>
          <w:rFonts w:cstheme="minorHAnsi"/>
          <w:i/>
          <w:caps/>
        </w:rPr>
        <w:lastRenderedPageBreak/>
        <w:t>e.</w:t>
      </w:r>
      <w:r w:rsidRPr="007E2365">
        <w:rPr>
          <w:rFonts w:cstheme="minorHAnsi"/>
          <w:i/>
          <w:caps/>
        </w:rPr>
        <w:tab/>
        <w:t xml:space="preserve">tO receive the year end bANK RECONCILIATION.  </w:t>
      </w:r>
      <w:r w:rsidRPr="007E2365">
        <w:rPr>
          <w:rFonts w:cstheme="minorHAnsi"/>
          <w:iCs/>
        </w:rPr>
        <w:t>Considered and approved.</w:t>
      </w:r>
    </w:p>
    <w:p w14:paraId="263F36EE" w14:textId="77777777" w:rsidR="007E2365" w:rsidRDefault="007E2365" w:rsidP="007E2365">
      <w:pPr>
        <w:spacing w:line="259" w:lineRule="auto"/>
        <w:ind w:left="340" w:right="227"/>
        <w:contextualSpacing/>
        <w:rPr>
          <w:rFonts w:cstheme="minorHAnsi"/>
          <w:iCs/>
        </w:rPr>
      </w:pPr>
      <w:r w:rsidRPr="007E2365">
        <w:rPr>
          <w:rFonts w:cstheme="minorHAnsi"/>
          <w:i/>
          <w:caps/>
        </w:rPr>
        <w:t>f.</w:t>
      </w:r>
      <w:r w:rsidRPr="007E2365">
        <w:rPr>
          <w:rFonts w:cstheme="minorHAnsi"/>
          <w:i/>
          <w:caps/>
        </w:rPr>
        <w:tab/>
        <w:t>TO CONSIDER THE VARIANCES ANALYSIS</w:t>
      </w:r>
      <w:r w:rsidRPr="007E2365">
        <w:rPr>
          <w:rFonts w:cstheme="minorHAnsi"/>
          <w:iCs/>
          <w:caps/>
        </w:rPr>
        <w:t xml:space="preserve">.  </w:t>
      </w:r>
      <w:r w:rsidRPr="007E2365">
        <w:rPr>
          <w:rFonts w:cstheme="minorHAnsi"/>
          <w:iCs/>
        </w:rPr>
        <w:t>Considered and approved</w:t>
      </w:r>
    </w:p>
    <w:p w14:paraId="61A42D65" w14:textId="73EC9359" w:rsidR="00CF351F" w:rsidRPr="007E2365" w:rsidRDefault="007E2365" w:rsidP="007E2365">
      <w:pPr>
        <w:spacing w:line="259" w:lineRule="auto"/>
        <w:ind w:left="340" w:right="227"/>
        <w:contextualSpacing/>
        <w:rPr>
          <w:b/>
        </w:rPr>
      </w:pPr>
      <w:r w:rsidRPr="007E2365">
        <w:rPr>
          <w:rFonts w:cstheme="minorHAnsi"/>
          <w:i/>
          <w:caps/>
        </w:rPr>
        <w:t>g.</w:t>
      </w:r>
      <w:r w:rsidRPr="007E2365">
        <w:rPr>
          <w:rFonts w:cstheme="minorHAnsi"/>
          <w:i/>
          <w:caps/>
        </w:rPr>
        <w:tab/>
        <w:t xml:space="preserve">TO NOTE THE PERIOD FOR THE EXERCISE OF PUBLIC RIGHTS.  </w:t>
      </w:r>
      <w:r w:rsidRPr="007E2365">
        <w:rPr>
          <w:rFonts w:cstheme="minorHAnsi"/>
          <w:i/>
        </w:rPr>
        <w:t xml:space="preserve">The public rights period will </w:t>
      </w:r>
      <w:r>
        <w:rPr>
          <w:rFonts w:cstheme="minorHAnsi"/>
          <w:i/>
        </w:rPr>
        <w:tab/>
      </w:r>
      <w:r w:rsidRPr="007E2365">
        <w:rPr>
          <w:rFonts w:cstheme="minorHAnsi"/>
          <w:i/>
        </w:rPr>
        <w:t>be from 1</w:t>
      </w:r>
      <w:r w:rsidRPr="007E2365">
        <w:rPr>
          <w:rFonts w:cstheme="minorHAnsi"/>
          <w:i/>
          <w:vertAlign w:val="superscript"/>
        </w:rPr>
        <w:t>st</w:t>
      </w:r>
      <w:r w:rsidRPr="007E2365">
        <w:rPr>
          <w:rFonts w:cstheme="minorHAnsi"/>
          <w:i/>
        </w:rPr>
        <w:t xml:space="preserve"> July to 11</w:t>
      </w:r>
      <w:r w:rsidRPr="007E2365">
        <w:rPr>
          <w:rFonts w:cstheme="minorHAnsi"/>
          <w:i/>
          <w:vertAlign w:val="superscript"/>
        </w:rPr>
        <w:t>th</w:t>
      </w:r>
      <w:r w:rsidRPr="007E2365">
        <w:rPr>
          <w:rFonts w:cstheme="minorHAnsi"/>
          <w:i/>
        </w:rPr>
        <w:t xml:space="preserve"> August 2021</w:t>
      </w:r>
    </w:p>
    <w:p w14:paraId="021CE7E4" w14:textId="25F82BF5" w:rsidR="000E4CC3" w:rsidRPr="000E4CC3" w:rsidRDefault="000E4CC3" w:rsidP="00CF351F">
      <w:pPr>
        <w:pStyle w:val="ListParagraph"/>
        <w:ind w:left="397" w:right="227"/>
        <w:rPr>
          <w:b/>
          <w:iCs/>
        </w:rPr>
      </w:pPr>
      <w:r w:rsidRPr="000E4CC3">
        <w:rPr>
          <w:rFonts w:cstheme="minorHAnsi"/>
          <w:iCs/>
          <w:caps/>
          <w:sz w:val="20"/>
          <w:szCs w:val="20"/>
        </w:rPr>
        <w:t>The Council recorded a vote of thank</w:t>
      </w:r>
      <w:r w:rsidR="008D6B18">
        <w:rPr>
          <w:rFonts w:cstheme="minorHAnsi"/>
          <w:iCs/>
          <w:caps/>
          <w:sz w:val="20"/>
          <w:szCs w:val="20"/>
        </w:rPr>
        <w:t>S</w:t>
      </w:r>
      <w:r w:rsidRPr="000E4CC3">
        <w:rPr>
          <w:rFonts w:cstheme="minorHAnsi"/>
          <w:iCs/>
          <w:caps/>
          <w:sz w:val="20"/>
          <w:szCs w:val="20"/>
        </w:rPr>
        <w:t xml:space="preserve"> to the clerk</w:t>
      </w:r>
    </w:p>
    <w:p w14:paraId="7099FD17" w14:textId="77777777" w:rsidR="00CF351F" w:rsidRPr="00F91464" w:rsidRDefault="00CF351F" w:rsidP="00CF35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5E8F4647" w14:textId="77777777" w:rsidR="00CF351F" w:rsidRDefault="00CF351F" w:rsidP="00CF351F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3987F36D" w14:textId="77777777" w:rsidR="00CF351F" w:rsidRDefault="00CF351F" w:rsidP="00CF351F">
      <w:pPr>
        <w:pStyle w:val="ListParagraph"/>
        <w:numPr>
          <w:ilvl w:val="0"/>
          <w:numId w:val="32"/>
        </w:numPr>
        <w:tabs>
          <w:tab w:val="left" w:pos="418"/>
          <w:tab w:val="left" w:pos="468"/>
          <w:tab w:val="left" w:pos="806"/>
        </w:tabs>
        <w:spacing w:after="0" w:line="240" w:lineRule="auto"/>
        <w:ind w:left="700"/>
        <w:rPr>
          <w:rFonts w:cstheme="minorHAnsi"/>
          <w:b/>
        </w:rPr>
      </w:pPr>
      <w:r w:rsidRPr="00210CB7">
        <w:rPr>
          <w:rFonts w:cstheme="minorHAnsi"/>
          <w:b/>
        </w:rPr>
        <w:tab/>
        <w:t xml:space="preserve"> TO RECEIVE AN UPDATE ON MATTERS FROM THE PREVIOUS AGENDA</w:t>
      </w:r>
    </w:p>
    <w:p w14:paraId="2F926A13" w14:textId="6AAB1478" w:rsidR="00CF351F" w:rsidRDefault="00CF351F" w:rsidP="00CF351F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00"/>
        <w:rPr>
          <w:rFonts w:cstheme="minorHAnsi"/>
          <w:b/>
        </w:rPr>
      </w:pPr>
      <w:r>
        <w:rPr>
          <w:rFonts w:cstheme="minorHAnsi"/>
          <w:b/>
        </w:rPr>
        <w:t>The NDP</w:t>
      </w:r>
      <w:r w:rsidR="000E4CC3">
        <w:rPr>
          <w:rFonts w:cstheme="minorHAnsi"/>
          <w:b/>
        </w:rPr>
        <w:t>.</w:t>
      </w:r>
      <w:r w:rsidR="00C15A11">
        <w:rPr>
          <w:rFonts w:cstheme="minorHAnsi"/>
          <w:b/>
        </w:rPr>
        <w:t xml:space="preserve"> </w:t>
      </w:r>
      <w:r w:rsidR="00C15A11" w:rsidRPr="00047FA9">
        <w:rPr>
          <w:rFonts w:cstheme="minorHAnsi"/>
          <w:bCs/>
        </w:rPr>
        <w:t xml:space="preserve">The Clerk informed the meeting that NNDC have resolved to ‘make’ the </w:t>
      </w:r>
      <w:proofErr w:type="spellStart"/>
      <w:r w:rsidR="00C15A11" w:rsidRPr="00047FA9">
        <w:rPr>
          <w:rFonts w:cstheme="minorHAnsi"/>
          <w:bCs/>
        </w:rPr>
        <w:t>Ryburgh</w:t>
      </w:r>
      <w:proofErr w:type="spellEnd"/>
      <w:r w:rsidR="00C15A11" w:rsidRPr="00047FA9">
        <w:rPr>
          <w:rFonts w:cstheme="minorHAnsi"/>
          <w:bCs/>
        </w:rPr>
        <w:t xml:space="preserve"> Neighbourhood Plan.  The plan has been brought into legal force and now forms part of the Statutory Development Plan for the p</w:t>
      </w:r>
      <w:r w:rsidR="00047FA9" w:rsidRPr="00047FA9">
        <w:rPr>
          <w:rFonts w:cstheme="minorHAnsi"/>
          <w:bCs/>
        </w:rPr>
        <w:t>a</w:t>
      </w:r>
      <w:r w:rsidR="00C15A11" w:rsidRPr="00047FA9">
        <w:rPr>
          <w:rFonts w:cstheme="minorHAnsi"/>
          <w:bCs/>
        </w:rPr>
        <w:t xml:space="preserve">rish of </w:t>
      </w:r>
      <w:proofErr w:type="spellStart"/>
      <w:r w:rsidR="00C15A11" w:rsidRPr="00047FA9">
        <w:rPr>
          <w:rFonts w:cstheme="minorHAnsi"/>
          <w:bCs/>
        </w:rPr>
        <w:t>Ryburgh</w:t>
      </w:r>
      <w:proofErr w:type="spellEnd"/>
      <w:r w:rsidR="00047FA9" w:rsidRPr="00047FA9">
        <w:rPr>
          <w:rFonts w:cstheme="minorHAnsi"/>
          <w:bCs/>
        </w:rPr>
        <w:t>.</w:t>
      </w:r>
    </w:p>
    <w:p w14:paraId="1EFC2DB3" w14:textId="10422C65" w:rsidR="00CF351F" w:rsidRPr="00047FA9" w:rsidRDefault="00CF351F" w:rsidP="00CF351F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00"/>
        <w:rPr>
          <w:rFonts w:cstheme="minorHAnsi"/>
          <w:bCs/>
        </w:rPr>
      </w:pPr>
      <w:r>
        <w:rPr>
          <w:rFonts w:cstheme="minorHAnsi"/>
          <w:b/>
        </w:rPr>
        <w:t>The Footpath</w:t>
      </w:r>
      <w:r w:rsidR="00047FA9">
        <w:rPr>
          <w:rFonts w:cstheme="minorHAnsi"/>
          <w:b/>
        </w:rPr>
        <w:t xml:space="preserve">.  </w:t>
      </w:r>
      <w:r w:rsidR="00047FA9" w:rsidRPr="00047FA9">
        <w:rPr>
          <w:rFonts w:cstheme="minorHAnsi"/>
          <w:bCs/>
        </w:rPr>
        <w:t xml:space="preserve">Cllr Ian Wilson informed the meeting that the drainage channels are dry and, as a result, </w:t>
      </w:r>
      <w:r w:rsidR="00047FA9">
        <w:rPr>
          <w:rFonts w:cstheme="minorHAnsi"/>
          <w:bCs/>
        </w:rPr>
        <w:t>w</w:t>
      </w:r>
      <w:r w:rsidR="00047FA9" w:rsidRPr="00047FA9">
        <w:rPr>
          <w:rFonts w:cstheme="minorHAnsi"/>
          <w:bCs/>
        </w:rPr>
        <w:t>alking along the path is not difficult.  Cllr Wilson is going to re-consider the sleeper issue before the next meeting and report back in July</w:t>
      </w:r>
      <w:r w:rsidR="00047FA9">
        <w:rPr>
          <w:rFonts w:cstheme="minorHAnsi"/>
          <w:bCs/>
        </w:rPr>
        <w:t>.</w:t>
      </w:r>
    </w:p>
    <w:p w14:paraId="4B71FADA" w14:textId="55ADDB15" w:rsidR="00CF351F" w:rsidRPr="00047FA9" w:rsidRDefault="00CF351F" w:rsidP="00CF351F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00"/>
        <w:rPr>
          <w:rFonts w:cstheme="minorHAnsi"/>
          <w:bCs/>
        </w:rPr>
      </w:pPr>
      <w:r>
        <w:rPr>
          <w:rFonts w:cstheme="minorHAnsi"/>
          <w:b/>
        </w:rPr>
        <w:t>The Taxi Scheme</w:t>
      </w:r>
      <w:r w:rsidR="00047FA9" w:rsidRPr="00047FA9">
        <w:rPr>
          <w:rFonts w:cstheme="minorHAnsi"/>
          <w:bCs/>
        </w:rPr>
        <w:t>.  Mr Purdy (The Village Shop) has confirmed that no further funds are require</w:t>
      </w:r>
      <w:r w:rsidR="00A84A92">
        <w:rPr>
          <w:rFonts w:cstheme="minorHAnsi"/>
          <w:bCs/>
        </w:rPr>
        <w:t>d</w:t>
      </w:r>
      <w:r w:rsidR="00047FA9" w:rsidRPr="00047FA9">
        <w:rPr>
          <w:rFonts w:cstheme="minorHAnsi"/>
          <w:bCs/>
        </w:rPr>
        <w:t xml:space="preserve"> this month.  The t</w:t>
      </w:r>
      <w:r w:rsidR="00047FA9">
        <w:rPr>
          <w:rFonts w:cstheme="minorHAnsi"/>
          <w:bCs/>
        </w:rPr>
        <w:t>o</w:t>
      </w:r>
      <w:r w:rsidR="00047FA9" w:rsidRPr="00047FA9">
        <w:rPr>
          <w:rFonts w:cstheme="minorHAnsi"/>
          <w:bCs/>
        </w:rPr>
        <w:t>pic will be placed on the agenda for July.</w:t>
      </w:r>
    </w:p>
    <w:p w14:paraId="24E34041" w14:textId="77777777" w:rsidR="00CF351F" w:rsidRDefault="00CF351F" w:rsidP="00CF351F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3D24BB48" w14:textId="77777777" w:rsidR="00CF351F" w:rsidRDefault="00CF351F" w:rsidP="00CF351F">
      <w:pPr>
        <w:pStyle w:val="ListParagraph"/>
        <w:numPr>
          <w:ilvl w:val="0"/>
          <w:numId w:val="32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</w:rPr>
      </w:pPr>
      <w:r w:rsidRPr="00210CB7">
        <w:rPr>
          <w:rFonts w:cstheme="minorHAnsi"/>
          <w:b/>
        </w:rPr>
        <w:t>NEW MATTERS FOR CONSIDERATON</w:t>
      </w:r>
    </w:p>
    <w:p w14:paraId="008270E3" w14:textId="083A2C62" w:rsidR="00047FA9" w:rsidRDefault="00CF351F" w:rsidP="00CF351F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>
        <w:rPr>
          <w:rFonts w:cstheme="minorHAnsi"/>
          <w:b/>
        </w:rPr>
        <w:t>Drainage</w:t>
      </w:r>
      <w:r w:rsidR="00047FA9">
        <w:rPr>
          <w:rFonts w:cstheme="minorHAnsi"/>
          <w:b/>
        </w:rPr>
        <w:t xml:space="preserve">.  </w:t>
      </w:r>
      <w:r w:rsidR="00047FA9" w:rsidRPr="00047FA9">
        <w:rPr>
          <w:rFonts w:cstheme="minorHAnsi"/>
          <w:bCs/>
        </w:rPr>
        <w:t xml:space="preserve">Much discussion followed on this matter.  Cllr John </w:t>
      </w:r>
      <w:proofErr w:type="spellStart"/>
      <w:r w:rsidR="00047FA9" w:rsidRPr="00047FA9">
        <w:rPr>
          <w:rFonts w:cstheme="minorHAnsi"/>
          <w:bCs/>
        </w:rPr>
        <w:t>Savory</w:t>
      </w:r>
      <w:proofErr w:type="spellEnd"/>
      <w:r w:rsidR="00047FA9" w:rsidRPr="00047FA9">
        <w:rPr>
          <w:rFonts w:cstheme="minorHAnsi"/>
          <w:bCs/>
        </w:rPr>
        <w:t xml:space="preserve"> suggested a pond be dug in the Glebe land to buffer the flow.  However, following correspondence receive from Cllr </w:t>
      </w:r>
      <w:proofErr w:type="spellStart"/>
      <w:r w:rsidR="00047FA9" w:rsidRPr="00047FA9">
        <w:rPr>
          <w:rFonts w:cstheme="minorHAnsi"/>
          <w:bCs/>
        </w:rPr>
        <w:t>Aquerone</w:t>
      </w:r>
      <w:proofErr w:type="spellEnd"/>
      <w:r w:rsidR="00047FA9" w:rsidRPr="00047FA9">
        <w:rPr>
          <w:rFonts w:cstheme="minorHAnsi"/>
          <w:bCs/>
        </w:rPr>
        <w:t xml:space="preserve"> it was agree</w:t>
      </w:r>
      <w:r w:rsidR="00A84A92">
        <w:rPr>
          <w:rFonts w:cstheme="minorHAnsi"/>
          <w:bCs/>
        </w:rPr>
        <w:t>d</w:t>
      </w:r>
      <w:r w:rsidR="00047FA9" w:rsidRPr="00047FA9">
        <w:rPr>
          <w:rFonts w:cstheme="minorHAnsi"/>
          <w:bCs/>
        </w:rPr>
        <w:t xml:space="preserve"> that a deci</w:t>
      </w:r>
      <w:r w:rsidR="00047FA9">
        <w:rPr>
          <w:rFonts w:cstheme="minorHAnsi"/>
          <w:bCs/>
        </w:rPr>
        <w:t>sio</w:t>
      </w:r>
      <w:r w:rsidR="00047FA9" w:rsidRPr="00047FA9">
        <w:rPr>
          <w:rFonts w:cstheme="minorHAnsi"/>
          <w:bCs/>
        </w:rPr>
        <w:t xml:space="preserve">n would be made after </w:t>
      </w:r>
      <w:r w:rsidR="00A84A92">
        <w:rPr>
          <w:rFonts w:cstheme="minorHAnsi"/>
          <w:bCs/>
        </w:rPr>
        <w:t>further news</w:t>
      </w:r>
      <w:r w:rsidR="00491F96">
        <w:rPr>
          <w:rFonts w:cstheme="minorHAnsi"/>
          <w:bCs/>
        </w:rPr>
        <w:t xml:space="preserve"> </w:t>
      </w:r>
      <w:r w:rsidR="00A84A92">
        <w:rPr>
          <w:rFonts w:cstheme="minorHAnsi"/>
          <w:bCs/>
        </w:rPr>
        <w:t>from</w:t>
      </w:r>
      <w:r w:rsidR="00047FA9" w:rsidRPr="00047FA9">
        <w:rPr>
          <w:rFonts w:cstheme="minorHAnsi"/>
          <w:bCs/>
        </w:rPr>
        <w:t xml:space="preserve"> Cllr </w:t>
      </w:r>
      <w:proofErr w:type="spellStart"/>
      <w:r w:rsidR="00047FA9" w:rsidRPr="00047FA9">
        <w:rPr>
          <w:rFonts w:cstheme="minorHAnsi"/>
          <w:bCs/>
        </w:rPr>
        <w:t>Aquerone</w:t>
      </w:r>
      <w:proofErr w:type="spellEnd"/>
      <w:r w:rsidR="00047FA9">
        <w:rPr>
          <w:rFonts w:cstheme="minorHAnsi"/>
          <w:bCs/>
        </w:rPr>
        <w:t>.</w:t>
      </w:r>
    </w:p>
    <w:p w14:paraId="11056832" w14:textId="59F189D8" w:rsidR="00CE7148" w:rsidRDefault="00CE7148" w:rsidP="00A84A92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  <w:caps/>
        </w:rPr>
      </w:pPr>
    </w:p>
    <w:p w14:paraId="77100FFE" w14:textId="77777777" w:rsidR="00A84A92" w:rsidRPr="00A84A92" w:rsidRDefault="00CF351F" w:rsidP="00A84A92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  <w:r w:rsidRPr="00210CB7">
        <w:rPr>
          <w:rFonts w:cstheme="minorHAnsi"/>
          <w:b/>
          <w:caps/>
        </w:rPr>
        <w:t>To consider items that have arisen since the publication of the agenda</w:t>
      </w:r>
      <w:r w:rsidR="00047FA9">
        <w:rPr>
          <w:rFonts w:cstheme="minorHAnsi"/>
          <w:b/>
          <w:caps/>
        </w:rPr>
        <w:t xml:space="preserve">.  </w:t>
      </w:r>
      <w:r w:rsidR="00A84A92" w:rsidRPr="00A84A92">
        <w:rPr>
          <w:rFonts w:cstheme="minorHAnsi"/>
          <w:bCs/>
        </w:rPr>
        <w:t xml:space="preserve">Cllr Ian Wilson informed the meeting that the Norfolk Wildlife Trust have recognised </w:t>
      </w:r>
      <w:proofErr w:type="spellStart"/>
      <w:r w:rsidR="00A84A92" w:rsidRPr="00A84A92">
        <w:rPr>
          <w:rFonts w:cstheme="minorHAnsi"/>
          <w:bCs/>
        </w:rPr>
        <w:t>Ryburgh</w:t>
      </w:r>
      <w:proofErr w:type="spellEnd"/>
      <w:r w:rsidR="00A84A92" w:rsidRPr="00A84A92">
        <w:rPr>
          <w:rFonts w:cstheme="minorHAnsi"/>
          <w:bCs/>
        </w:rPr>
        <w:t xml:space="preserve"> as a model Village.  Cllr Ian Wilson will update the meeting in July.</w:t>
      </w:r>
    </w:p>
    <w:p w14:paraId="7386D472" w14:textId="3E427098" w:rsidR="00A84A92" w:rsidRPr="00A84A92" w:rsidRDefault="00A84A92" w:rsidP="00A84A92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  <w:caps/>
        </w:rPr>
      </w:pPr>
    </w:p>
    <w:p w14:paraId="26983CE4" w14:textId="77777777" w:rsidR="00A84A92" w:rsidRPr="00A84A92" w:rsidRDefault="00A84A92" w:rsidP="00CF351F">
      <w:pPr>
        <w:pStyle w:val="ListParagraph"/>
        <w:numPr>
          <w:ilvl w:val="0"/>
          <w:numId w:val="32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  <w:caps/>
        </w:rPr>
      </w:pPr>
      <w:r>
        <w:rPr>
          <w:rFonts w:cstheme="minorHAnsi"/>
          <w:b/>
          <w:caps/>
        </w:rPr>
        <w:t>Items for the July Agenda</w:t>
      </w:r>
    </w:p>
    <w:p w14:paraId="7639DCED" w14:textId="77777777" w:rsidR="00A84A92" w:rsidRDefault="00A84A92" w:rsidP="00A84A92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 w:rsidRPr="00A84A92">
        <w:rPr>
          <w:rFonts w:cstheme="minorHAnsi"/>
          <w:b/>
        </w:rPr>
        <w:t>The Village Hall</w:t>
      </w:r>
      <w:r>
        <w:rPr>
          <w:rFonts w:cstheme="minorHAnsi"/>
          <w:bCs/>
        </w:rPr>
        <w:t xml:space="preserve">. </w:t>
      </w:r>
      <w:r w:rsidR="00047FA9" w:rsidRPr="00CE7148">
        <w:rPr>
          <w:rFonts w:cstheme="minorHAnsi"/>
          <w:bCs/>
        </w:rPr>
        <w:t>C</w:t>
      </w:r>
      <w:r w:rsidR="00CE7148" w:rsidRPr="00CE7148">
        <w:rPr>
          <w:rFonts w:cstheme="minorHAnsi"/>
          <w:bCs/>
        </w:rPr>
        <w:t>llr Ian Wilson asked if Barley Wilson could address the July meeting</w:t>
      </w:r>
      <w:r>
        <w:rPr>
          <w:rFonts w:cstheme="minorHAnsi"/>
          <w:bCs/>
        </w:rPr>
        <w:t>,</w:t>
      </w:r>
      <w:r w:rsidR="00CE7148" w:rsidRPr="00CE7148">
        <w:rPr>
          <w:rFonts w:cstheme="minorHAnsi"/>
          <w:bCs/>
        </w:rPr>
        <w:t xml:space="preserve"> on behalf of the Village Hall Committee</w:t>
      </w:r>
      <w:r>
        <w:rPr>
          <w:rFonts w:cstheme="minorHAnsi"/>
          <w:bCs/>
        </w:rPr>
        <w:t>,</w:t>
      </w:r>
      <w:r w:rsidR="00CE7148" w:rsidRPr="00CE7148">
        <w:rPr>
          <w:rFonts w:cstheme="minorHAnsi"/>
          <w:bCs/>
        </w:rPr>
        <w:t xml:space="preserve"> about the Village Hall flooding issue and it was agreed that she may</w:t>
      </w:r>
      <w:r>
        <w:rPr>
          <w:rFonts w:cstheme="minorHAnsi"/>
          <w:bCs/>
        </w:rPr>
        <w:t>.</w:t>
      </w:r>
    </w:p>
    <w:p w14:paraId="6109D32C" w14:textId="77777777" w:rsidR="00A84A92" w:rsidRDefault="00A84A92" w:rsidP="00A84A92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>
        <w:rPr>
          <w:rFonts w:cstheme="minorHAnsi"/>
          <w:bCs/>
        </w:rPr>
        <w:t>Objectives for</w:t>
      </w:r>
      <w:r w:rsidR="00CE7148" w:rsidRPr="00A84A92">
        <w:rPr>
          <w:rFonts w:cstheme="minorHAnsi"/>
          <w:bCs/>
        </w:rPr>
        <w:t xml:space="preserve"> 2021.</w:t>
      </w:r>
    </w:p>
    <w:p w14:paraId="19B8BA21" w14:textId="1B224DB9" w:rsidR="00A84A92" w:rsidRDefault="00A84A92" w:rsidP="00A84A92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>
        <w:rPr>
          <w:rFonts w:cstheme="minorHAnsi"/>
          <w:bCs/>
        </w:rPr>
        <w:t xml:space="preserve">The Culvert/Fence.  </w:t>
      </w:r>
      <w:r w:rsidR="00CE7148" w:rsidRPr="00A84A92">
        <w:rPr>
          <w:rFonts w:cstheme="minorHAnsi"/>
          <w:bCs/>
        </w:rPr>
        <w:t>After discussion</w:t>
      </w:r>
      <w:r>
        <w:rPr>
          <w:rFonts w:cstheme="minorHAnsi"/>
          <w:bCs/>
        </w:rPr>
        <w:t>,</w:t>
      </w:r>
      <w:r w:rsidR="00CE7148" w:rsidRPr="00A84A92">
        <w:rPr>
          <w:rFonts w:cstheme="minorHAnsi"/>
          <w:bCs/>
        </w:rPr>
        <w:t xml:space="preserve"> it was agree</w:t>
      </w:r>
      <w:r>
        <w:rPr>
          <w:rFonts w:cstheme="minorHAnsi"/>
          <w:bCs/>
        </w:rPr>
        <w:t>d</w:t>
      </w:r>
      <w:r w:rsidR="00CE7148" w:rsidRPr="00A84A92">
        <w:rPr>
          <w:rFonts w:cstheme="minorHAnsi"/>
          <w:bCs/>
        </w:rPr>
        <w:t xml:space="preserve"> the Clerk </w:t>
      </w:r>
      <w:r w:rsidR="0094793F" w:rsidRPr="00A84A92">
        <w:rPr>
          <w:rFonts w:cstheme="minorHAnsi"/>
          <w:bCs/>
        </w:rPr>
        <w:t>and Cllr Dandy will liaise regarding ownership of the land re: the culvert and the temporary fence.</w:t>
      </w:r>
      <w:r w:rsidR="002D4593" w:rsidRPr="00A84A92">
        <w:rPr>
          <w:rFonts w:cstheme="minorHAnsi"/>
          <w:bCs/>
        </w:rPr>
        <w:t xml:space="preserve">  </w:t>
      </w:r>
    </w:p>
    <w:p w14:paraId="48E693C7" w14:textId="77777777" w:rsidR="00A84A92" w:rsidRPr="00A84A92" w:rsidRDefault="00A84A92" w:rsidP="00A84A92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  <w:caps/>
        </w:rPr>
      </w:pPr>
    </w:p>
    <w:p w14:paraId="155656A7" w14:textId="25B1936B" w:rsidR="00CF351F" w:rsidRPr="004C35D8" w:rsidRDefault="00CF351F" w:rsidP="00CF351F">
      <w:pPr>
        <w:pStyle w:val="ListParagraph"/>
        <w:numPr>
          <w:ilvl w:val="0"/>
          <w:numId w:val="32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</w:rPr>
      </w:pPr>
      <w:r w:rsidRPr="004C35D8">
        <w:rPr>
          <w:rFonts w:cstheme="minorHAnsi"/>
          <w:b/>
        </w:rPr>
        <w:t>DATE OF THE NEXT MEETING</w:t>
      </w:r>
      <w:r w:rsidR="00CE7148">
        <w:rPr>
          <w:rFonts w:cstheme="minorHAnsi"/>
          <w:b/>
        </w:rPr>
        <w:t>:</w:t>
      </w:r>
      <w:r w:rsidRPr="004C35D8">
        <w:rPr>
          <w:rFonts w:cstheme="minorHAnsi"/>
          <w:b/>
        </w:rPr>
        <w:t xml:space="preserve"> </w:t>
      </w:r>
      <w:r w:rsidR="00CE7148">
        <w:rPr>
          <w:rFonts w:cstheme="minorHAnsi"/>
          <w:b/>
        </w:rPr>
        <w:t xml:space="preserve">  </w:t>
      </w:r>
      <w:r w:rsidR="00CE7148" w:rsidRPr="00CE7148">
        <w:rPr>
          <w:rFonts w:cstheme="minorHAnsi"/>
          <w:bCs/>
        </w:rPr>
        <w:t>The date of the next meeting will be emailed to Members</w:t>
      </w:r>
      <w:r w:rsidR="00CE7148">
        <w:rPr>
          <w:rFonts w:cstheme="minorHAnsi"/>
          <w:b/>
        </w:rPr>
        <w:t xml:space="preserve"> </w:t>
      </w:r>
      <w:r w:rsidR="00CE7148" w:rsidRPr="00CE7148">
        <w:rPr>
          <w:rFonts w:cstheme="minorHAnsi"/>
          <w:bCs/>
        </w:rPr>
        <w:t>and put on the website.</w:t>
      </w:r>
      <w:r w:rsidRPr="004C35D8">
        <w:rPr>
          <w:rFonts w:cstheme="minorHAnsi"/>
          <w:b/>
        </w:rPr>
        <w:t xml:space="preserve"> </w:t>
      </w:r>
    </w:p>
    <w:p w14:paraId="2C46F85F" w14:textId="26F1AAF0" w:rsidR="00CF351F" w:rsidRPr="002D4593" w:rsidRDefault="00CF351F" w:rsidP="00CF351F">
      <w:pPr>
        <w:pStyle w:val="ListParagraph"/>
        <w:numPr>
          <w:ilvl w:val="0"/>
          <w:numId w:val="32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>
        <w:rPr>
          <w:rFonts w:cstheme="minorHAnsi"/>
          <w:b/>
        </w:rPr>
        <w:t>TO CLOSE THE MEETING</w:t>
      </w:r>
      <w:r w:rsidR="002D4593">
        <w:rPr>
          <w:rFonts w:cstheme="minorHAnsi"/>
          <w:b/>
        </w:rPr>
        <w:t xml:space="preserve">.  </w:t>
      </w:r>
      <w:r w:rsidR="002D4593" w:rsidRPr="002D4593">
        <w:rPr>
          <w:rFonts w:cstheme="minorHAnsi"/>
          <w:bCs/>
        </w:rPr>
        <w:t>There being no further business, the Chairman closed the meeting at 8.42pm</w:t>
      </w:r>
    </w:p>
    <w:p w14:paraId="39B314BA" w14:textId="77777777" w:rsidR="00CF351F" w:rsidRPr="002D4593" w:rsidRDefault="00CF351F" w:rsidP="00CF351F">
      <w:p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 w:rsidRPr="002D4593">
        <w:rPr>
          <w:rFonts w:cstheme="minorHAnsi"/>
          <w:bCs/>
        </w:rPr>
        <w:tab/>
      </w:r>
    </w:p>
    <w:p w14:paraId="262EF099" w14:textId="77777777" w:rsidR="00CF351F" w:rsidRPr="002D4593" w:rsidRDefault="00CF351F" w:rsidP="00CF351F">
      <w:p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 w:rsidRPr="002D4593">
        <w:rPr>
          <w:rFonts w:cstheme="minorHAnsi"/>
          <w:bCs/>
        </w:rPr>
        <w:tab/>
      </w:r>
    </w:p>
    <w:p w14:paraId="71D0ECEE" w14:textId="77777777" w:rsidR="00CF351F" w:rsidRDefault="00CF351F" w:rsidP="00CF351F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</w:p>
    <w:p w14:paraId="771E4E02" w14:textId="77777777" w:rsidR="00CF351F" w:rsidRDefault="00CF351F" w:rsidP="00CF351F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1EF13630" w14:textId="77777777" w:rsidR="00CF351F" w:rsidRDefault="00CF351F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sectPr w:rsidR="00CF3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8A70" w14:textId="77777777" w:rsidR="00631E66" w:rsidRDefault="00631E66" w:rsidP="004B0278">
      <w:pPr>
        <w:spacing w:after="0" w:line="240" w:lineRule="auto"/>
      </w:pPr>
      <w:r>
        <w:separator/>
      </w:r>
    </w:p>
  </w:endnote>
  <w:endnote w:type="continuationSeparator" w:id="0">
    <w:p w14:paraId="6D8F7DEC" w14:textId="77777777" w:rsidR="00631E66" w:rsidRDefault="00631E66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2D2B" w14:textId="77777777" w:rsidR="00631E66" w:rsidRDefault="00631E66" w:rsidP="004B0278">
      <w:pPr>
        <w:spacing w:after="0" w:line="240" w:lineRule="auto"/>
      </w:pPr>
      <w:r>
        <w:separator/>
      </w:r>
    </w:p>
  </w:footnote>
  <w:footnote w:type="continuationSeparator" w:id="0">
    <w:p w14:paraId="1E68E4E5" w14:textId="77777777" w:rsidR="00631E66" w:rsidRDefault="00631E66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A1012"/>
    <w:multiLevelType w:val="hybridMultilevel"/>
    <w:tmpl w:val="49D845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FAE"/>
    <w:multiLevelType w:val="hybridMultilevel"/>
    <w:tmpl w:val="2AC8C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BFF2FDC"/>
    <w:multiLevelType w:val="hybridMultilevel"/>
    <w:tmpl w:val="950435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7C3638A"/>
    <w:multiLevelType w:val="hybridMultilevel"/>
    <w:tmpl w:val="EC74CEFA"/>
    <w:lvl w:ilvl="0" w:tplc="FBD0DE0C">
      <w:start w:val="1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C1B0DCA"/>
    <w:multiLevelType w:val="hybridMultilevel"/>
    <w:tmpl w:val="BAF26CDE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6475467"/>
    <w:multiLevelType w:val="hybridMultilevel"/>
    <w:tmpl w:val="514086CC"/>
    <w:lvl w:ilvl="0" w:tplc="B85E8D0A">
      <w:start w:val="1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9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26"/>
  </w:num>
  <w:num w:numId="5">
    <w:abstractNumId w:val="4"/>
  </w:num>
  <w:num w:numId="6">
    <w:abstractNumId w:val="14"/>
  </w:num>
  <w:num w:numId="7">
    <w:abstractNumId w:val="14"/>
  </w:num>
  <w:num w:numId="8">
    <w:abstractNumId w:val="29"/>
  </w:num>
  <w:num w:numId="9">
    <w:abstractNumId w:val="17"/>
  </w:num>
  <w:num w:numId="10">
    <w:abstractNumId w:val="9"/>
  </w:num>
  <w:num w:numId="11">
    <w:abstractNumId w:val="10"/>
  </w:num>
  <w:num w:numId="12">
    <w:abstractNumId w:val="24"/>
  </w:num>
  <w:num w:numId="13">
    <w:abstractNumId w:val="18"/>
  </w:num>
  <w:num w:numId="14">
    <w:abstractNumId w:val="3"/>
  </w:num>
  <w:num w:numId="15">
    <w:abstractNumId w:val="16"/>
  </w:num>
  <w:num w:numId="16">
    <w:abstractNumId w:val="21"/>
  </w:num>
  <w:num w:numId="17">
    <w:abstractNumId w:val="8"/>
  </w:num>
  <w:num w:numId="18">
    <w:abstractNumId w:val="20"/>
  </w:num>
  <w:num w:numId="19">
    <w:abstractNumId w:val="0"/>
  </w:num>
  <w:num w:numId="20">
    <w:abstractNumId w:val="27"/>
  </w:num>
  <w:num w:numId="21">
    <w:abstractNumId w:val="13"/>
  </w:num>
  <w:num w:numId="22">
    <w:abstractNumId w:val="19"/>
  </w:num>
  <w:num w:numId="23">
    <w:abstractNumId w:val="22"/>
  </w:num>
  <w:num w:numId="24">
    <w:abstractNumId w:val="7"/>
  </w:num>
  <w:num w:numId="25">
    <w:abstractNumId w:val="23"/>
  </w:num>
  <w:num w:numId="26">
    <w:abstractNumId w:val="12"/>
  </w:num>
  <w:num w:numId="27">
    <w:abstractNumId w:val="2"/>
  </w:num>
  <w:num w:numId="28">
    <w:abstractNumId w:val="5"/>
  </w:num>
  <w:num w:numId="29">
    <w:abstractNumId w:val="1"/>
  </w:num>
  <w:num w:numId="30">
    <w:abstractNumId w:val="28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55C9"/>
    <w:rsid w:val="00010EB1"/>
    <w:rsid w:val="000121DA"/>
    <w:rsid w:val="0002320C"/>
    <w:rsid w:val="000242C2"/>
    <w:rsid w:val="0003123E"/>
    <w:rsid w:val="0003276B"/>
    <w:rsid w:val="00047FA9"/>
    <w:rsid w:val="00050B86"/>
    <w:rsid w:val="00056A55"/>
    <w:rsid w:val="00061DE6"/>
    <w:rsid w:val="00063C87"/>
    <w:rsid w:val="0007072D"/>
    <w:rsid w:val="00070E29"/>
    <w:rsid w:val="00072C19"/>
    <w:rsid w:val="0007328C"/>
    <w:rsid w:val="000A50FA"/>
    <w:rsid w:val="000B599E"/>
    <w:rsid w:val="000C0EB0"/>
    <w:rsid w:val="000C5B98"/>
    <w:rsid w:val="000D55BF"/>
    <w:rsid w:val="000E192B"/>
    <w:rsid w:val="000E4CC3"/>
    <w:rsid w:val="000E65E1"/>
    <w:rsid w:val="000F263A"/>
    <w:rsid w:val="000F37CD"/>
    <w:rsid w:val="000F605C"/>
    <w:rsid w:val="00112107"/>
    <w:rsid w:val="00114FE3"/>
    <w:rsid w:val="00117A96"/>
    <w:rsid w:val="0012344A"/>
    <w:rsid w:val="00123473"/>
    <w:rsid w:val="00130071"/>
    <w:rsid w:val="0013077F"/>
    <w:rsid w:val="001411F1"/>
    <w:rsid w:val="00142103"/>
    <w:rsid w:val="00142994"/>
    <w:rsid w:val="00152932"/>
    <w:rsid w:val="00166868"/>
    <w:rsid w:val="00177D0E"/>
    <w:rsid w:val="00184CE0"/>
    <w:rsid w:val="001946BA"/>
    <w:rsid w:val="001951F6"/>
    <w:rsid w:val="001B0B44"/>
    <w:rsid w:val="001B2742"/>
    <w:rsid w:val="001B7991"/>
    <w:rsid w:val="001D21F4"/>
    <w:rsid w:val="001D2BA0"/>
    <w:rsid w:val="001E0CFD"/>
    <w:rsid w:val="001E3651"/>
    <w:rsid w:val="001F301D"/>
    <w:rsid w:val="002034D3"/>
    <w:rsid w:val="00205711"/>
    <w:rsid w:val="002124DB"/>
    <w:rsid w:val="00212F4B"/>
    <w:rsid w:val="002225C5"/>
    <w:rsid w:val="0022260F"/>
    <w:rsid w:val="002429F8"/>
    <w:rsid w:val="00246C2B"/>
    <w:rsid w:val="002611B7"/>
    <w:rsid w:val="00261BD5"/>
    <w:rsid w:val="00267A14"/>
    <w:rsid w:val="00276E05"/>
    <w:rsid w:val="00284C32"/>
    <w:rsid w:val="00290865"/>
    <w:rsid w:val="00293E42"/>
    <w:rsid w:val="002953EB"/>
    <w:rsid w:val="00295F52"/>
    <w:rsid w:val="002A7AB4"/>
    <w:rsid w:val="002B0C80"/>
    <w:rsid w:val="002B2718"/>
    <w:rsid w:val="002C0376"/>
    <w:rsid w:val="002D0F84"/>
    <w:rsid w:val="002D4593"/>
    <w:rsid w:val="002D5979"/>
    <w:rsid w:val="002E4543"/>
    <w:rsid w:val="002F0663"/>
    <w:rsid w:val="002F30DD"/>
    <w:rsid w:val="002F4BD8"/>
    <w:rsid w:val="002F74B9"/>
    <w:rsid w:val="00303520"/>
    <w:rsid w:val="00313D0D"/>
    <w:rsid w:val="003146FC"/>
    <w:rsid w:val="00317CDD"/>
    <w:rsid w:val="003272C6"/>
    <w:rsid w:val="00327B9D"/>
    <w:rsid w:val="00336EF1"/>
    <w:rsid w:val="00340BD3"/>
    <w:rsid w:val="00361686"/>
    <w:rsid w:val="0036588B"/>
    <w:rsid w:val="00371BFC"/>
    <w:rsid w:val="00380371"/>
    <w:rsid w:val="0038378E"/>
    <w:rsid w:val="00390EA6"/>
    <w:rsid w:val="003912D4"/>
    <w:rsid w:val="00393D09"/>
    <w:rsid w:val="00395C55"/>
    <w:rsid w:val="003A2A0E"/>
    <w:rsid w:val="003A35E1"/>
    <w:rsid w:val="003A4336"/>
    <w:rsid w:val="003A5B48"/>
    <w:rsid w:val="003B43C1"/>
    <w:rsid w:val="003B7927"/>
    <w:rsid w:val="003C3B69"/>
    <w:rsid w:val="003E12BB"/>
    <w:rsid w:val="003F5F69"/>
    <w:rsid w:val="00406F89"/>
    <w:rsid w:val="00420E13"/>
    <w:rsid w:val="0042479A"/>
    <w:rsid w:val="004322C3"/>
    <w:rsid w:val="00435FC9"/>
    <w:rsid w:val="00437042"/>
    <w:rsid w:val="00457E66"/>
    <w:rsid w:val="004728BA"/>
    <w:rsid w:val="004755AB"/>
    <w:rsid w:val="00477408"/>
    <w:rsid w:val="004774DC"/>
    <w:rsid w:val="00483586"/>
    <w:rsid w:val="0048437E"/>
    <w:rsid w:val="004848EC"/>
    <w:rsid w:val="00491F96"/>
    <w:rsid w:val="00495D12"/>
    <w:rsid w:val="004A5711"/>
    <w:rsid w:val="004B0278"/>
    <w:rsid w:val="004B37E5"/>
    <w:rsid w:val="004B5740"/>
    <w:rsid w:val="004C1D0A"/>
    <w:rsid w:val="004C38E0"/>
    <w:rsid w:val="004C7AFF"/>
    <w:rsid w:val="004D3963"/>
    <w:rsid w:val="004D70CD"/>
    <w:rsid w:val="004E2DD7"/>
    <w:rsid w:val="004E6D94"/>
    <w:rsid w:val="004F288B"/>
    <w:rsid w:val="004F7427"/>
    <w:rsid w:val="00505439"/>
    <w:rsid w:val="00526144"/>
    <w:rsid w:val="005472FD"/>
    <w:rsid w:val="00575FEF"/>
    <w:rsid w:val="0058075D"/>
    <w:rsid w:val="00582A17"/>
    <w:rsid w:val="00590C77"/>
    <w:rsid w:val="00594236"/>
    <w:rsid w:val="00596B4F"/>
    <w:rsid w:val="0059700C"/>
    <w:rsid w:val="005A3506"/>
    <w:rsid w:val="005A65F5"/>
    <w:rsid w:val="005B444C"/>
    <w:rsid w:val="005B4796"/>
    <w:rsid w:val="005D436D"/>
    <w:rsid w:val="005E0052"/>
    <w:rsid w:val="005E333B"/>
    <w:rsid w:val="005F003E"/>
    <w:rsid w:val="005F5848"/>
    <w:rsid w:val="005F6F63"/>
    <w:rsid w:val="00600702"/>
    <w:rsid w:val="006023EA"/>
    <w:rsid w:val="006136FB"/>
    <w:rsid w:val="00631E66"/>
    <w:rsid w:val="006423ED"/>
    <w:rsid w:val="00643BCC"/>
    <w:rsid w:val="00645988"/>
    <w:rsid w:val="006628FC"/>
    <w:rsid w:val="0068117B"/>
    <w:rsid w:val="006833E7"/>
    <w:rsid w:val="006927C3"/>
    <w:rsid w:val="00695AC0"/>
    <w:rsid w:val="006962B2"/>
    <w:rsid w:val="00697827"/>
    <w:rsid w:val="006A71AC"/>
    <w:rsid w:val="006B1EC4"/>
    <w:rsid w:val="006C5286"/>
    <w:rsid w:val="006D1483"/>
    <w:rsid w:val="006D2DEF"/>
    <w:rsid w:val="006D383E"/>
    <w:rsid w:val="006F5E01"/>
    <w:rsid w:val="006F5FC9"/>
    <w:rsid w:val="00724656"/>
    <w:rsid w:val="00726D16"/>
    <w:rsid w:val="007340D9"/>
    <w:rsid w:val="0073782F"/>
    <w:rsid w:val="00737FEB"/>
    <w:rsid w:val="00751810"/>
    <w:rsid w:val="00756D75"/>
    <w:rsid w:val="00761033"/>
    <w:rsid w:val="00764597"/>
    <w:rsid w:val="007659E7"/>
    <w:rsid w:val="00776CA3"/>
    <w:rsid w:val="007774F2"/>
    <w:rsid w:val="00783024"/>
    <w:rsid w:val="00783597"/>
    <w:rsid w:val="00784101"/>
    <w:rsid w:val="007861C8"/>
    <w:rsid w:val="00790728"/>
    <w:rsid w:val="007A072F"/>
    <w:rsid w:val="007A55E1"/>
    <w:rsid w:val="007A5921"/>
    <w:rsid w:val="007B0EC2"/>
    <w:rsid w:val="007B4CDA"/>
    <w:rsid w:val="007B6CE1"/>
    <w:rsid w:val="007B72A2"/>
    <w:rsid w:val="007C15BA"/>
    <w:rsid w:val="007D1EC9"/>
    <w:rsid w:val="007D339B"/>
    <w:rsid w:val="007D59D4"/>
    <w:rsid w:val="007D5C7F"/>
    <w:rsid w:val="007E0FFD"/>
    <w:rsid w:val="007E2365"/>
    <w:rsid w:val="007E4263"/>
    <w:rsid w:val="007E5A59"/>
    <w:rsid w:val="007E77E7"/>
    <w:rsid w:val="007E78CE"/>
    <w:rsid w:val="007F1D42"/>
    <w:rsid w:val="007F24CB"/>
    <w:rsid w:val="00817336"/>
    <w:rsid w:val="00844744"/>
    <w:rsid w:val="00870D8D"/>
    <w:rsid w:val="00871FE8"/>
    <w:rsid w:val="00873388"/>
    <w:rsid w:val="0087524A"/>
    <w:rsid w:val="0087525F"/>
    <w:rsid w:val="00876662"/>
    <w:rsid w:val="008813F4"/>
    <w:rsid w:val="008864A2"/>
    <w:rsid w:val="008909D3"/>
    <w:rsid w:val="00891073"/>
    <w:rsid w:val="00897842"/>
    <w:rsid w:val="008A75E2"/>
    <w:rsid w:val="008B06AD"/>
    <w:rsid w:val="008B3DAB"/>
    <w:rsid w:val="008B5CF4"/>
    <w:rsid w:val="008B6ECC"/>
    <w:rsid w:val="008C2D62"/>
    <w:rsid w:val="008C4B01"/>
    <w:rsid w:val="008C4D04"/>
    <w:rsid w:val="008D35A2"/>
    <w:rsid w:val="008D6B18"/>
    <w:rsid w:val="008E4071"/>
    <w:rsid w:val="008F73DD"/>
    <w:rsid w:val="00911FAB"/>
    <w:rsid w:val="00912862"/>
    <w:rsid w:val="009161B4"/>
    <w:rsid w:val="009164A7"/>
    <w:rsid w:val="00921F22"/>
    <w:rsid w:val="00922423"/>
    <w:rsid w:val="00924415"/>
    <w:rsid w:val="00932D97"/>
    <w:rsid w:val="00936F59"/>
    <w:rsid w:val="009439DD"/>
    <w:rsid w:val="00945712"/>
    <w:rsid w:val="0094793F"/>
    <w:rsid w:val="0096401A"/>
    <w:rsid w:val="00965540"/>
    <w:rsid w:val="009659B8"/>
    <w:rsid w:val="0097511A"/>
    <w:rsid w:val="00986CA4"/>
    <w:rsid w:val="00991EF5"/>
    <w:rsid w:val="00994803"/>
    <w:rsid w:val="00996D1D"/>
    <w:rsid w:val="009A0E62"/>
    <w:rsid w:val="009A7272"/>
    <w:rsid w:val="009B4323"/>
    <w:rsid w:val="009C4254"/>
    <w:rsid w:val="009C54E2"/>
    <w:rsid w:val="009C5C30"/>
    <w:rsid w:val="009C5D0E"/>
    <w:rsid w:val="009D1724"/>
    <w:rsid w:val="009D38D9"/>
    <w:rsid w:val="009D4C1D"/>
    <w:rsid w:val="009E15FB"/>
    <w:rsid w:val="009E7426"/>
    <w:rsid w:val="009F646F"/>
    <w:rsid w:val="009F6567"/>
    <w:rsid w:val="00A00DD0"/>
    <w:rsid w:val="00A01B5A"/>
    <w:rsid w:val="00A0434E"/>
    <w:rsid w:val="00A0527F"/>
    <w:rsid w:val="00A0775A"/>
    <w:rsid w:val="00A10AF9"/>
    <w:rsid w:val="00A13F88"/>
    <w:rsid w:val="00A14837"/>
    <w:rsid w:val="00A204F8"/>
    <w:rsid w:val="00A55C90"/>
    <w:rsid w:val="00A7038D"/>
    <w:rsid w:val="00A73875"/>
    <w:rsid w:val="00A76204"/>
    <w:rsid w:val="00A80606"/>
    <w:rsid w:val="00A84A92"/>
    <w:rsid w:val="00A85F7B"/>
    <w:rsid w:val="00A91BA3"/>
    <w:rsid w:val="00A9379A"/>
    <w:rsid w:val="00AA6E24"/>
    <w:rsid w:val="00AB1E36"/>
    <w:rsid w:val="00AB6431"/>
    <w:rsid w:val="00AB6493"/>
    <w:rsid w:val="00AB783F"/>
    <w:rsid w:val="00AC24A9"/>
    <w:rsid w:val="00AD1E07"/>
    <w:rsid w:val="00AE12D0"/>
    <w:rsid w:val="00AE40C3"/>
    <w:rsid w:val="00AE671E"/>
    <w:rsid w:val="00AF0D52"/>
    <w:rsid w:val="00AF7D80"/>
    <w:rsid w:val="00B00829"/>
    <w:rsid w:val="00B13B36"/>
    <w:rsid w:val="00B25D16"/>
    <w:rsid w:val="00B35313"/>
    <w:rsid w:val="00B35920"/>
    <w:rsid w:val="00B36178"/>
    <w:rsid w:val="00B36670"/>
    <w:rsid w:val="00B44A7F"/>
    <w:rsid w:val="00B45339"/>
    <w:rsid w:val="00B6203D"/>
    <w:rsid w:val="00B71EAA"/>
    <w:rsid w:val="00B71FB4"/>
    <w:rsid w:val="00B7369F"/>
    <w:rsid w:val="00B8071C"/>
    <w:rsid w:val="00B812C5"/>
    <w:rsid w:val="00B8779F"/>
    <w:rsid w:val="00B91FDE"/>
    <w:rsid w:val="00BA6867"/>
    <w:rsid w:val="00BB038F"/>
    <w:rsid w:val="00BC4D1E"/>
    <w:rsid w:val="00BC5239"/>
    <w:rsid w:val="00BC78EB"/>
    <w:rsid w:val="00BD5210"/>
    <w:rsid w:val="00BE797B"/>
    <w:rsid w:val="00C039D6"/>
    <w:rsid w:val="00C10A7E"/>
    <w:rsid w:val="00C12F47"/>
    <w:rsid w:val="00C15A11"/>
    <w:rsid w:val="00C1727F"/>
    <w:rsid w:val="00C30A40"/>
    <w:rsid w:val="00C337B4"/>
    <w:rsid w:val="00C4331E"/>
    <w:rsid w:val="00C51866"/>
    <w:rsid w:val="00C54146"/>
    <w:rsid w:val="00C67F82"/>
    <w:rsid w:val="00C71DC7"/>
    <w:rsid w:val="00C8264E"/>
    <w:rsid w:val="00C8656F"/>
    <w:rsid w:val="00CA188F"/>
    <w:rsid w:val="00CA397E"/>
    <w:rsid w:val="00CB1336"/>
    <w:rsid w:val="00CB6C01"/>
    <w:rsid w:val="00CC2D7D"/>
    <w:rsid w:val="00CC71E6"/>
    <w:rsid w:val="00CD1CE9"/>
    <w:rsid w:val="00CE7148"/>
    <w:rsid w:val="00CF351F"/>
    <w:rsid w:val="00CF5460"/>
    <w:rsid w:val="00D0354F"/>
    <w:rsid w:val="00D038ED"/>
    <w:rsid w:val="00D06A9A"/>
    <w:rsid w:val="00D124FD"/>
    <w:rsid w:val="00D13D36"/>
    <w:rsid w:val="00D22964"/>
    <w:rsid w:val="00D4752A"/>
    <w:rsid w:val="00D5313E"/>
    <w:rsid w:val="00D53FC5"/>
    <w:rsid w:val="00D551B8"/>
    <w:rsid w:val="00D70C09"/>
    <w:rsid w:val="00D72669"/>
    <w:rsid w:val="00D731A3"/>
    <w:rsid w:val="00DA6E8B"/>
    <w:rsid w:val="00DB3B77"/>
    <w:rsid w:val="00DB48A8"/>
    <w:rsid w:val="00DC0283"/>
    <w:rsid w:val="00DD1EC1"/>
    <w:rsid w:val="00DD31E6"/>
    <w:rsid w:val="00DD7582"/>
    <w:rsid w:val="00DF282C"/>
    <w:rsid w:val="00DF5856"/>
    <w:rsid w:val="00E05F18"/>
    <w:rsid w:val="00E11BFD"/>
    <w:rsid w:val="00E12743"/>
    <w:rsid w:val="00E154D1"/>
    <w:rsid w:val="00E22A47"/>
    <w:rsid w:val="00E23DCF"/>
    <w:rsid w:val="00E23F7B"/>
    <w:rsid w:val="00E36A4E"/>
    <w:rsid w:val="00E40196"/>
    <w:rsid w:val="00E40DAD"/>
    <w:rsid w:val="00E50E90"/>
    <w:rsid w:val="00E51F1B"/>
    <w:rsid w:val="00E574A4"/>
    <w:rsid w:val="00E6492D"/>
    <w:rsid w:val="00E660DC"/>
    <w:rsid w:val="00E76290"/>
    <w:rsid w:val="00E95B4B"/>
    <w:rsid w:val="00EA2064"/>
    <w:rsid w:val="00EB10DA"/>
    <w:rsid w:val="00EC0032"/>
    <w:rsid w:val="00EC6588"/>
    <w:rsid w:val="00EC7688"/>
    <w:rsid w:val="00ED0FD4"/>
    <w:rsid w:val="00ED5447"/>
    <w:rsid w:val="00EE6029"/>
    <w:rsid w:val="00EF0836"/>
    <w:rsid w:val="00F0653F"/>
    <w:rsid w:val="00F06CFC"/>
    <w:rsid w:val="00F3037E"/>
    <w:rsid w:val="00F3181C"/>
    <w:rsid w:val="00F36B18"/>
    <w:rsid w:val="00F407DA"/>
    <w:rsid w:val="00F410A6"/>
    <w:rsid w:val="00F419A2"/>
    <w:rsid w:val="00F45145"/>
    <w:rsid w:val="00F53850"/>
    <w:rsid w:val="00F70C05"/>
    <w:rsid w:val="00F803B7"/>
    <w:rsid w:val="00F94F80"/>
    <w:rsid w:val="00FA4E37"/>
    <w:rsid w:val="00FA5A1B"/>
    <w:rsid w:val="00FB173B"/>
    <w:rsid w:val="00FB37C7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  <w:style w:type="character" w:styleId="Hyperlink">
    <w:name w:val="Hyperlink"/>
    <w:basedOn w:val="DefaultParagraphFont"/>
    <w:uiPriority w:val="99"/>
    <w:unhideWhenUsed/>
    <w:rsid w:val="007E2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</cp:lastModifiedBy>
  <cp:revision>17</cp:revision>
  <cp:lastPrinted>2021-06-21T07:31:00Z</cp:lastPrinted>
  <dcterms:created xsi:type="dcterms:W3CDTF">2021-06-26T16:47:00Z</dcterms:created>
  <dcterms:modified xsi:type="dcterms:W3CDTF">2021-07-19T15:45:00Z</dcterms:modified>
</cp:coreProperties>
</file>